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84C" w:rsidRPr="004233D1" w:rsidRDefault="0061784C" w:rsidP="00516CFE">
      <w:pPr>
        <w:pStyle w:val="Default"/>
        <w:ind w:firstLine="5529"/>
        <w:jc w:val="both"/>
        <w:rPr>
          <w:color w:val="auto"/>
          <w:sz w:val="28"/>
          <w:szCs w:val="28"/>
        </w:rPr>
      </w:pPr>
      <w:r w:rsidRPr="004233D1">
        <w:rPr>
          <w:color w:val="auto"/>
          <w:sz w:val="28"/>
          <w:szCs w:val="28"/>
        </w:rPr>
        <w:t xml:space="preserve">ЗАТВЕРДЖЕНО </w:t>
      </w:r>
    </w:p>
    <w:p w:rsidR="0061784C" w:rsidRPr="004233D1" w:rsidRDefault="00174A39" w:rsidP="00516CFE">
      <w:pPr>
        <w:pStyle w:val="Default"/>
        <w:ind w:firstLine="5529"/>
        <w:jc w:val="both"/>
        <w:rPr>
          <w:color w:val="auto"/>
          <w:sz w:val="28"/>
          <w:szCs w:val="28"/>
        </w:rPr>
      </w:pPr>
      <w:r w:rsidRPr="004233D1">
        <w:rPr>
          <w:color w:val="auto"/>
          <w:sz w:val="28"/>
          <w:szCs w:val="28"/>
        </w:rPr>
        <w:t>розпорядження</w:t>
      </w:r>
      <w:r w:rsidR="0061784C" w:rsidRPr="004233D1">
        <w:rPr>
          <w:color w:val="auto"/>
          <w:sz w:val="28"/>
          <w:szCs w:val="28"/>
        </w:rPr>
        <w:t xml:space="preserve"> </w:t>
      </w:r>
      <w:r w:rsidR="00516CFE" w:rsidRPr="004233D1">
        <w:rPr>
          <w:color w:val="auto"/>
          <w:sz w:val="28"/>
          <w:szCs w:val="28"/>
        </w:rPr>
        <w:t>селищного</w:t>
      </w:r>
      <w:r w:rsidR="0061784C" w:rsidRPr="004233D1">
        <w:rPr>
          <w:color w:val="auto"/>
          <w:sz w:val="28"/>
          <w:szCs w:val="28"/>
        </w:rPr>
        <w:t xml:space="preserve"> </w:t>
      </w:r>
      <w:r w:rsidR="00A4135B" w:rsidRPr="004233D1">
        <w:rPr>
          <w:color w:val="auto"/>
          <w:sz w:val="28"/>
          <w:szCs w:val="28"/>
        </w:rPr>
        <w:t>голови</w:t>
      </w:r>
      <w:r w:rsidR="0061784C" w:rsidRPr="004233D1">
        <w:rPr>
          <w:color w:val="auto"/>
          <w:sz w:val="28"/>
          <w:szCs w:val="28"/>
        </w:rPr>
        <w:t xml:space="preserve"> </w:t>
      </w:r>
    </w:p>
    <w:p w:rsidR="0061784C" w:rsidRPr="004233D1" w:rsidRDefault="0061784C" w:rsidP="00516CFE">
      <w:pPr>
        <w:spacing w:line="268" w:lineRule="auto"/>
        <w:ind w:firstLine="5529"/>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від </w:t>
      </w:r>
      <w:r w:rsidR="00C966BE" w:rsidRPr="004233D1">
        <w:rPr>
          <w:rFonts w:ascii="Times New Roman" w:hAnsi="Times New Roman" w:cs="Times New Roman"/>
          <w:sz w:val="28"/>
          <w:szCs w:val="28"/>
          <w:lang w:val="uk-UA"/>
        </w:rPr>
        <w:t>________2024</w:t>
      </w:r>
      <w:r w:rsidRPr="004233D1">
        <w:rPr>
          <w:rFonts w:ascii="Times New Roman" w:hAnsi="Times New Roman" w:cs="Times New Roman"/>
          <w:sz w:val="28"/>
          <w:szCs w:val="28"/>
          <w:lang w:val="uk-UA"/>
        </w:rPr>
        <w:t xml:space="preserve"> № </w:t>
      </w:r>
      <w:r w:rsidR="00C966BE" w:rsidRPr="004233D1">
        <w:rPr>
          <w:rFonts w:ascii="Times New Roman" w:hAnsi="Times New Roman" w:cs="Times New Roman"/>
          <w:sz w:val="28"/>
          <w:szCs w:val="28"/>
          <w:lang w:val="uk-UA"/>
        </w:rPr>
        <w:t>___</w:t>
      </w:r>
    </w:p>
    <w:p w:rsidR="0061784C" w:rsidRPr="004233D1" w:rsidRDefault="0061784C" w:rsidP="007C26BD">
      <w:pPr>
        <w:spacing w:line="268" w:lineRule="auto"/>
        <w:ind w:firstLine="482"/>
        <w:jc w:val="center"/>
        <w:rPr>
          <w:rFonts w:ascii="Times New Roman" w:hAnsi="Times New Roman" w:cs="Times New Roman"/>
          <w:sz w:val="28"/>
          <w:szCs w:val="28"/>
          <w:lang w:val="uk-UA"/>
        </w:rPr>
      </w:pPr>
    </w:p>
    <w:p w:rsidR="0098619C" w:rsidRPr="004233D1" w:rsidRDefault="000C0E0A" w:rsidP="007C26BD">
      <w:pPr>
        <w:spacing w:line="268" w:lineRule="auto"/>
        <w:ind w:firstLine="482"/>
        <w:jc w:val="center"/>
        <w:rPr>
          <w:rFonts w:ascii="Times New Roman" w:eastAsia="Times New Roman" w:hAnsi="Times New Roman" w:cs="Times New Roman"/>
          <w:b/>
          <w:sz w:val="28"/>
          <w:szCs w:val="28"/>
          <w:lang w:val="uk-UA"/>
        </w:rPr>
      </w:pPr>
      <w:r w:rsidRPr="004233D1">
        <w:rPr>
          <w:rFonts w:ascii="Times New Roman" w:eastAsia="Times New Roman" w:hAnsi="Times New Roman" w:cs="Times New Roman"/>
          <w:b/>
          <w:sz w:val="28"/>
          <w:szCs w:val="28"/>
          <w:lang w:val="uk-UA"/>
        </w:rPr>
        <w:t>ПОЛОЖЕННЯ</w:t>
      </w:r>
    </w:p>
    <w:p w:rsidR="0098619C" w:rsidRPr="004233D1" w:rsidRDefault="000C0E0A" w:rsidP="007C26BD">
      <w:pPr>
        <w:spacing w:line="268" w:lineRule="auto"/>
        <w:ind w:firstLine="482"/>
        <w:jc w:val="center"/>
        <w:rPr>
          <w:rFonts w:ascii="Times New Roman" w:eastAsia="Times New Roman" w:hAnsi="Times New Roman" w:cs="Times New Roman"/>
          <w:b/>
          <w:sz w:val="28"/>
          <w:szCs w:val="28"/>
          <w:lang w:val="uk-UA"/>
        </w:rPr>
      </w:pPr>
      <w:r w:rsidRPr="004233D1">
        <w:rPr>
          <w:rFonts w:ascii="Times New Roman" w:eastAsia="Times New Roman" w:hAnsi="Times New Roman" w:cs="Times New Roman"/>
          <w:b/>
          <w:sz w:val="28"/>
          <w:szCs w:val="28"/>
          <w:lang w:val="uk-UA"/>
        </w:rPr>
        <w:t xml:space="preserve">про </w:t>
      </w:r>
      <w:r w:rsidR="001F0493" w:rsidRPr="004233D1">
        <w:rPr>
          <w:rFonts w:ascii="Times New Roman" w:eastAsia="Times New Roman" w:hAnsi="Times New Roman" w:cs="Times New Roman"/>
          <w:b/>
          <w:sz w:val="28"/>
          <w:szCs w:val="28"/>
          <w:lang w:val="uk-UA"/>
        </w:rPr>
        <w:t>громадський бюджет</w:t>
      </w:r>
    </w:p>
    <w:p w:rsidR="009841CD" w:rsidRPr="004233D1" w:rsidRDefault="009841CD" w:rsidP="007C26BD">
      <w:pPr>
        <w:spacing w:line="268" w:lineRule="auto"/>
        <w:ind w:firstLine="482"/>
        <w:jc w:val="center"/>
        <w:rPr>
          <w:rFonts w:ascii="Times New Roman" w:eastAsia="Times New Roman" w:hAnsi="Times New Roman" w:cs="Times New Roman"/>
          <w:b/>
          <w:sz w:val="28"/>
          <w:szCs w:val="28"/>
          <w:lang w:val="uk-UA"/>
        </w:rPr>
      </w:pPr>
      <w:r w:rsidRPr="004233D1">
        <w:rPr>
          <w:rFonts w:ascii="Times New Roman" w:eastAsia="Times New Roman" w:hAnsi="Times New Roman" w:cs="Times New Roman"/>
          <w:b/>
          <w:sz w:val="28"/>
          <w:szCs w:val="28"/>
          <w:lang w:val="uk-UA"/>
        </w:rPr>
        <w:t xml:space="preserve">в </w:t>
      </w:r>
      <w:proofErr w:type="spellStart"/>
      <w:r w:rsidR="00516CFE" w:rsidRPr="004233D1">
        <w:rPr>
          <w:rFonts w:ascii="Times New Roman" w:eastAsia="Times New Roman" w:hAnsi="Times New Roman" w:cs="Times New Roman"/>
          <w:b/>
          <w:sz w:val="28"/>
          <w:szCs w:val="28"/>
          <w:lang w:val="uk-UA"/>
        </w:rPr>
        <w:t>Більшівцівській</w:t>
      </w:r>
      <w:proofErr w:type="spellEnd"/>
      <w:r w:rsidR="00516CFE" w:rsidRPr="004233D1">
        <w:rPr>
          <w:rFonts w:ascii="Times New Roman" w:eastAsia="Times New Roman" w:hAnsi="Times New Roman" w:cs="Times New Roman"/>
          <w:b/>
          <w:sz w:val="28"/>
          <w:szCs w:val="28"/>
          <w:lang w:val="uk-UA"/>
        </w:rPr>
        <w:t xml:space="preserve"> селищній</w:t>
      </w:r>
      <w:r w:rsidRPr="004233D1">
        <w:rPr>
          <w:rFonts w:ascii="Times New Roman" w:eastAsia="Times New Roman" w:hAnsi="Times New Roman" w:cs="Times New Roman"/>
          <w:b/>
          <w:sz w:val="28"/>
          <w:szCs w:val="28"/>
          <w:lang w:val="uk-UA"/>
        </w:rPr>
        <w:t xml:space="preserve"> територіальній громаді</w:t>
      </w:r>
    </w:p>
    <w:p w:rsidR="0098619C" w:rsidRPr="004233D1" w:rsidRDefault="0098619C" w:rsidP="007C26BD">
      <w:pPr>
        <w:spacing w:line="268" w:lineRule="auto"/>
        <w:ind w:firstLine="480"/>
        <w:rPr>
          <w:rFonts w:ascii="Times New Roman" w:eastAsia="Times New Roman" w:hAnsi="Times New Roman" w:cs="Times New Roman"/>
          <w:sz w:val="28"/>
          <w:szCs w:val="28"/>
          <w:lang w:val="uk-UA"/>
        </w:rPr>
      </w:pPr>
    </w:p>
    <w:p w:rsidR="0098619C" w:rsidRPr="004233D1" w:rsidRDefault="0032498E" w:rsidP="002F2987">
      <w:pPr>
        <w:ind w:firstLine="567"/>
        <w:jc w:val="center"/>
        <w:rPr>
          <w:rFonts w:ascii="Times New Roman" w:hAnsi="Times New Roman" w:cs="Times New Roman"/>
          <w:b/>
          <w:sz w:val="28"/>
          <w:szCs w:val="28"/>
          <w:lang w:val="uk-UA"/>
        </w:rPr>
      </w:pPr>
      <w:bookmarkStart w:id="0" w:name="_heading=h.d7nvs5xfaesr" w:colFirst="0" w:colLast="0"/>
      <w:bookmarkEnd w:id="0"/>
      <w:r w:rsidRPr="004233D1">
        <w:rPr>
          <w:rFonts w:ascii="Times New Roman" w:hAnsi="Times New Roman" w:cs="Times New Roman"/>
          <w:b/>
          <w:sz w:val="28"/>
          <w:szCs w:val="28"/>
          <w:lang w:val="uk-UA"/>
        </w:rPr>
        <w:t>Розділ 1.</w:t>
      </w:r>
      <w:r w:rsidR="001F0493" w:rsidRPr="004233D1">
        <w:rPr>
          <w:rFonts w:ascii="Times New Roman" w:hAnsi="Times New Roman" w:cs="Times New Roman"/>
          <w:b/>
          <w:sz w:val="28"/>
          <w:szCs w:val="28"/>
          <w:lang w:val="uk-UA"/>
        </w:rPr>
        <w:t xml:space="preserve"> Визначення понять, які використовуються у Положенні про громадський бюджет</w:t>
      </w:r>
      <w:r w:rsidR="001F0493" w:rsidRPr="004233D1">
        <w:rPr>
          <w:lang w:val="ru-RU"/>
        </w:rPr>
        <w:t xml:space="preserve"> </w:t>
      </w:r>
      <w:r w:rsidR="001F0493" w:rsidRPr="004233D1">
        <w:rPr>
          <w:rFonts w:ascii="Times New Roman" w:hAnsi="Times New Roman" w:cs="Times New Roman"/>
          <w:b/>
          <w:sz w:val="28"/>
          <w:szCs w:val="28"/>
          <w:lang w:val="uk-UA"/>
        </w:rPr>
        <w:t xml:space="preserve">в </w:t>
      </w:r>
      <w:proofErr w:type="spellStart"/>
      <w:r w:rsidR="001F0493" w:rsidRPr="004233D1">
        <w:rPr>
          <w:rFonts w:ascii="Times New Roman" w:hAnsi="Times New Roman" w:cs="Times New Roman"/>
          <w:b/>
          <w:sz w:val="28"/>
          <w:szCs w:val="28"/>
          <w:lang w:val="uk-UA"/>
        </w:rPr>
        <w:t>Більшівцівській</w:t>
      </w:r>
      <w:proofErr w:type="spellEnd"/>
      <w:r w:rsidR="001F0493" w:rsidRPr="004233D1">
        <w:rPr>
          <w:rFonts w:ascii="Times New Roman" w:hAnsi="Times New Roman" w:cs="Times New Roman"/>
          <w:b/>
          <w:sz w:val="28"/>
          <w:szCs w:val="28"/>
          <w:lang w:val="uk-UA"/>
        </w:rPr>
        <w:t xml:space="preserve"> селищній територіальній громаді</w:t>
      </w:r>
    </w:p>
    <w:p w:rsidR="001F0493" w:rsidRPr="004233D1" w:rsidRDefault="001F0493" w:rsidP="002F2987">
      <w:pPr>
        <w:ind w:firstLine="567"/>
        <w:jc w:val="center"/>
        <w:rPr>
          <w:rFonts w:ascii="Times New Roman" w:hAnsi="Times New Roman" w:cs="Times New Roman"/>
          <w:b/>
          <w:sz w:val="28"/>
          <w:szCs w:val="28"/>
          <w:lang w:val="uk-UA"/>
        </w:rPr>
      </w:pPr>
    </w:p>
    <w:p w:rsidR="001F0493" w:rsidRPr="004233D1" w:rsidRDefault="001F0493" w:rsidP="001F0493">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1.1.</w:t>
      </w:r>
      <w:r w:rsidRPr="004233D1">
        <w:rPr>
          <w:rFonts w:ascii="Times New Roman" w:hAnsi="Times New Roman" w:cs="Times New Roman"/>
          <w:b/>
          <w:sz w:val="28"/>
          <w:szCs w:val="28"/>
          <w:lang w:val="uk-UA"/>
        </w:rPr>
        <w:t xml:space="preserve"> Громадський бюджет або бюджет участі</w:t>
      </w:r>
      <w:r w:rsidRPr="004233D1">
        <w:rPr>
          <w:rFonts w:ascii="Times New Roman" w:hAnsi="Times New Roman" w:cs="Times New Roman"/>
          <w:sz w:val="28"/>
          <w:szCs w:val="28"/>
          <w:lang w:val="uk-UA"/>
        </w:rPr>
        <w:t xml:space="preserve"> – спосіб визначення видатків частини бюджету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селищної територіальної громади за допомогою прямого волевиявлення мешканців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селищної територіальної громади.</w:t>
      </w:r>
    </w:p>
    <w:p w:rsidR="001F0493" w:rsidRPr="004233D1" w:rsidRDefault="001F0493" w:rsidP="001F0493">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1.2. </w:t>
      </w:r>
      <w:r w:rsidRPr="004233D1">
        <w:rPr>
          <w:rFonts w:ascii="Times New Roman" w:hAnsi="Times New Roman" w:cs="Times New Roman"/>
          <w:b/>
          <w:sz w:val="28"/>
          <w:szCs w:val="28"/>
          <w:lang w:val="uk-UA"/>
        </w:rPr>
        <w:t xml:space="preserve">Автор </w:t>
      </w:r>
      <w:proofErr w:type="spellStart"/>
      <w:r w:rsidRPr="004233D1">
        <w:rPr>
          <w:rFonts w:ascii="Times New Roman" w:hAnsi="Times New Roman" w:cs="Times New Roman"/>
          <w:b/>
          <w:sz w:val="28"/>
          <w:szCs w:val="28"/>
          <w:lang w:val="uk-UA"/>
        </w:rPr>
        <w:t>проєкту</w:t>
      </w:r>
      <w:proofErr w:type="spellEnd"/>
      <w:r w:rsidRPr="004233D1">
        <w:rPr>
          <w:rFonts w:ascii="Times New Roman" w:hAnsi="Times New Roman" w:cs="Times New Roman"/>
          <w:sz w:val="28"/>
          <w:szCs w:val="28"/>
          <w:lang w:val="uk-UA"/>
        </w:rPr>
        <w:t xml:space="preserve"> – це особа, яка досягла 16-річного віку, є громадянином України, яка створила ідею щодо покращення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селищної територіальної громади, оформила її у вигляді </w:t>
      </w:r>
      <w:proofErr w:type="spellStart"/>
      <w:r w:rsidRPr="004233D1">
        <w:rPr>
          <w:rFonts w:ascii="Times New Roman" w:hAnsi="Times New Roman" w:cs="Times New Roman"/>
          <w:sz w:val="28"/>
          <w:szCs w:val="28"/>
          <w:lang w:val="uk-UA"/>
        </w:rPr>
        <w:t>проєкту</w:t>
      </w:r>
      <w:proofErr w:type="spellEnd"/>
      <w:r w:rsidRPr="004233D1">
        <w:rPr>
          <w:rFonts w:ascii="Times New Roman" w:hAnsi="Times New Roman" w:cs="Times New Roman"/>
          <w:sz w:val="28"/>
          <w:szCs w:val="28"/>
          <w:lang w:val="uk-UA"/>
        </w:rPr>
        <w:t xml:space="preserve"> у спосіб, передбачений у Положенні про громадський бюджет в </w:t>
      </w:r>
      <w:proofErr w:type="spellStart"/>
      <w:r w:rsidRPr="004233D1">
        <w:rPr>
          <w:rFonts w:ascii="Times New Roman" w:hAnsi="Times New Roman" w:cs="Times New Roman"/>
          <w:sz w:val="28"/>
          <w:szCs w:val="28"/>
          <w:lang w:val="uk-UA"/>
        </w:rPr>
        <w:t>Більшівцівській</w:t>
      </w:r>
      <w:proofErr w:type="spellEnd"/>
      <w:r w:rsidRPr="004233D1">
        <w:rPr>
          <w:rFonts w:ascii="Times New Roman" w:hAnsi="Times New Roman" w:cs="Times New Roman"/>
          <w:sz w:val="28"/>
          <w:szCs w:val="28"/>
          <w:lang w:val="uk-UA"/>
        </w:rPr>
        <w:t xml:space="preserve"> селищній територіальній громаді (надалі – Положення) та відповідає одній або декільком </w:t>
      </w:r>
      <w:proofErr w:type="spellStart"/>
      <w:r w:rsidRPr="004233D1">
        <w:rPr>
          <w:rFonts w:ascii="Times New Roman" w:hAnsi="Times New Roman" w:cs="Times New Roman"/>
          <w:sz w:val="28"/>
          <w:szCs w:val="28"/>
          <w:lang w:val="uk-UA"/>
        </w:rPr>
        <w:t>тиких</w:t>
      </w:r>
      <w:proofErr w:type="spellEnd"/>
      <w:r w:rsidRPr="004233D1">
        <w:rPr>
          <w:rFonts w:ascii="Times New Roman" w:hAnsi="Times New Roman" w:cs="Times New Roman"/>
          <w:sz w:val="28"/>
          <w:szCs w:val="28"/>
          <w:lang w:val="uk-UA"/>
        </w:rPr>
        <w:t xml:space="preserve"> критеріїв:</w:t>
      </w:r>
    </w:p>
    <w:p w:rsidR="001F0493" w:rsidRPr="004233D1" w:rsidRDefault="001F0493" w:rsidP="001F0493">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 Особи, чиє зареєстроване місце проживання на території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селищної територіальної громади.</w:t>
      </w:r>
      <w:r w:rsidRPr="004233D1">
        <w:rPr>
          <w:lang w:val="ru-RU"/>
        </w:rPr>
        <w:t xml:space="preserve"> </w:t>
      </w:r>
      <w:r w:rsidRPr="004233D1">
        <w:rPr>
          <w:rFonts w:ascii="Times New Roman" w:hAnsi="Times New Roman" w:cs="Times New Roman"/>
          <w:sz w:val="28"/>
          <w:szCs w:val="28"/>
          <w:lang w:val="uk-UA"/>
        </w:rPr>
        <w:t>Підтвердження зареєстрованого місця проживання здійснюється на підставі паспорта або документа (довідки) виданої згідно з Законом України “Про єдиний демографічний реєстр та документи, що підтверджують громадянство України, посвідчують особу чи її спеціальний статус“;</w:t>
      </w:r>
    </w:p>
    <w:p w:rsidR="001F0493" w:rsidRPr="004233D1" w:rsidRDefault="001F0493" w:rsidP="001F0493">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 Внутрішньо переміщена особа, чиє місце проживання зареєстровано на території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селищної територіальної громади,</w:t>
      </w:r>
      <w:r w:rsidRPr="004233D1">
        <w:rPr>
          <w:lang w:val="uk-UA"/>
        </w:rPr>
        <w:t xml:space="preserve"> </w:t>
      </w:r>
      <w:r w:rsidRPr="004233D1">
        <w:rPr>
          <w:rFonts w:ascii="Times New Roman" w:hAnsi="Times New Roman" w:cs="Times New Roman"/>
          <w:sz w:val="28"/>
          <w:szCs w:val="28"/>
          <w:lang w:val="uk-UA"/>
        </w:rPr>
        <w:t xml:space="preserve">що підтверджується паспортом та довідкою про взяття на облік внутрішньо переміщеної особи; </w:t>
      </w:r>
    </w:p>
    <w:p w:rsidR="001F0493" w:rsidRPr="004233D1" w:rsidRDefault="001F0493" w:rsidP="001F0493">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Особи, що працевлаштовані на</w:t>
      </w:r>
      <w:r w:rsidRPr="004233D1">
        <w:rPr>
          <w:lang w:val="uk-UA"/>
        </w:rPr>
        <w:t xml:space="preserve"> </w:t>
      </w:r>
      <w:r w:rsidRPr="004233D1">
        <w:rPr>
          <w:rFonts w:ascii="Times New Roman" w:hAnsi="Times New Roman" w:cs="Times New Roman"/>
          <w:sz w:val="28"/>
          <w:szCs w:val="28"/>
          <w:lang w:val="uk-UA"/>
        </w:rPr>
        <w:t xml:space="preserve">підприємстві, установі чи організації, що зареєстроване на території </w:t>
      </w:r>
      <w:proofErr w:type="spellStart"/>
      <w:r w:rsidRPr="004233D1">
        <w:rPr>
          <w:rFonts w:ascii="Times New Roman" w:hAnsi="Times New Roman" w:cs="Times New Roman"/>
          <w:sz w:val="28"/>
          <w:szCs w:val="28"/>
          <w:lang w:val="uk-UA"/>
        </w:rPr>
        <w:t>території</w:t>
      </w:r>
      <w:proofErr w:type="spellEnd"/>
      <w:r w:rsidRPr="004233D1">
        <w:rPr>
          <w:rFonts w:ascii="Times New Roman" w:hAnsi="Times New Roman" w:cs="Times New Roman"/>
          <w:sz w:val="28"/>
          <w:szCs w:val="28"/>
          <w:lang w:val="uk-UA"/>
        </w:rPr>
        <w:t xml:space="preserve">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селищної територіальної громади щонайменше 2 (два) роки. Підтверджується паспортом та довідкою з місця роботи;</w:t>
      </w:r>
    </w:p>
    <w:p w:rsidR="001F0493" w:rsidRPr="004233D1" w:rsidRDefault="001F0493" w:rsidP="001F0493">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 Особа володіє на праві власності об’єктом нерухомості на території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територіальної громади, що підтверджується паспортом та витягом з відповідного реєстру прав власності;</w:t>
      </w:r>
    </w:p>
    <w:p w:rsidR="001F0493" w:rsidRPr="004233D1" w:rsidRDefault="001F0493" w:rsidP="001F0493">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Особи, що навчаються в закладах освіти, що знаходяться на території</w:t>
      </w:r>
      <w:r w:rsidRPr="004233D1">
        <w:rPr>
          <w:lang w:val="uk-UA"/>
        </w:rPr>
        <w:t xml:space="preserve">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селищної територіальної громади, що підтверджується довідкою про навчання; </w:t>
      </w:r>
    </w:p>
    <w:p w:rsidR="001F0493" w:rsidRPr="004233D1" w:rsidRDefault="001F0493" w:rsidP="001F0493">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 Особа, місце народження якої зареєстроване на території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селищної територіальної громади, що підтверджується паспортом або свідоцтвом про народження.</w:t>
      </w:r>
    </w:p>
    <w:p w:rsidR="0035756C" w:rsidRPr="004233D1" w:rsidRDefault="0035756C" w:rsidP="001F0493">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lastRenderedPageBreak/>
        <w:t>Особи, що не досягли 18-річного віку можуть подавати проектні пропозиції виключно за наявності гарантійного листа від законного представника. За відсутності такого документу проектні пропозиції не розглядаються.</w:t>
      </w:r>
    </w:p>
    <w:p w:rsidR="00E81E80" w:rsidRPr="004233D1" w:rsidRDefault="00E81E80" w:rsidP="001F0493">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1.3. </w:t>
      </w:r>
      <w:r w:rsidRPr="004233D1">
        <w:rPr>
          <w:rFonts w:ascii="Times New Roman" w:hAnsi="Times New Roman" w:cs="Times New Roman"/>
          <w:b/>
          <w:sz w:val="28"/>
          <w:szCs w:val="28"/>
          <w:lang w:val="uk-UA"/>
        </w:rPr>
        <w:t>Проектна пропозиція</w:t>
      </w:r>
      <w:r w:rsidRPr="004233D1">
        <w:rPr>
          <w:rFonts w:ascii="Times New Roman" w:hAnsi="Times New Roman" w:cs="Times New Roman"/>
          <w:sz w:val="28"/>
          <w:szCs w:val="28"/>
          <w:lang w:val="uk-UA"/>
        </w:rPr>
        <w:t xml:space="preserve"> (далі - Проект) – пропозиція, в якій відображено план дій, комплекс робіт, задум, ідея, викладені у вигляді опису з відповідним обґрунтуванням, розрахунками витрат, у разі необхідності кресленнями (картами, схемами) та фотографіями, що розкривають сутність задуму та можливість його практичної реалізації за рахунок громадського бюджету та оформлена за відповідною формою.</w:t>
      </w:r>
    </w:p>
    <w:p w:rsidR="001F0493" w:rsidRPr="004233D1" w:rsidRDefault="00E81E80" w:rsidP="001F0493">
      <w:pPr>
        <w:ind w:firstLine="567"/>
        <w:jc w:val="both"/>
        <w:rPr>
          <w:rFonts w:ascii="Times New Roman" w:eastAsia="Times New Roman" w:hAnsi="Times New Roman" w:cs="Times New Roman"/>
          <w:sz w:val="28"/>
          <w:szCs w:val="28"/>
          <w:lang w:val="uk-UA"/>
        </w:rPr>
      </w:pPr>
      <w:r w:rsidRPr="004233D1">
        <w:rPr>
          <w:rFonts w:ascii="Times New Roman" w:hAnsi="Times New Roman" w:cs="Times New Roman"/>
          <w:sz w:val="28"/>
          <w:szCs w:val="28"/>
          <w:lang w:val="uk-UA"/>
        </w:rPr>
        <w:t xml:space="preserve">1.4. </w:t>
      </w:r>
      <w:r w:rsidRPr="004233D1">
        <w:rPr>
          <w:rFonts w:ascii="Times New Roman" w:hAnsi="Times New Roman" w:cs="Times New Roman"/>
          <w:b/>
          <w:sz w:val="28"/>
          <w:szCs w:val="28"/>
          <w:lang w:val="uk-UA"/>
        </w:rPr>
        <w:t>Е-сервіс «Громадський бюджет»</w:t>
      </w:r>
      <w:r w:rsidRPr="004233D1">
        <w:rPr>
          <w:rFonts w:ascii="Times New Roman" w:hAnsi="Times New Roman" w:cs="Times New Roman"/>
          <w:sz w:val="28"/>
          <w:szCs w:val="28"/>
          <w:lang w:val="uk-UA"/>
        </w:rPr>
        <w:t xml:space="preserve"> - електронна інформаційна система автоматизованого керування процесами Громадського бюджету, яка відображає усі етапи кожного циклу громадського бюджету та відповідну статистику у режимі реального часу, дозволяє брати участь у подачі проектів та голосуванні за них, забезпечує зв’язок з авторами проектів, оприлюднення інформації щодо проектів-переможців, стану їх реалізації та звітування за ними.</w:t>
      </w:r>
      <w:r w:rsidRPr="004233D1">
        <w:rPr>
          <w:lang w:val="uk-UA"/>
        </w:rPr>
        <w:t xml:space="preserve"> </w:t>
      </w:r>
      <w:r w:rsidRPr="004233D1">
        <w:rPr>
          <w:rFonts w:ascii="Times New Roman" w:hAnsi="Times New Roman" w:cs="Times New Roman"/>
          <w:sz w:val="28"/>
          <w:szCs w:val="28"/>
          <w:lang w:val="uk-UA"/>
        </w:rPr>
        <w:t>Для забезпечення відкритості, прозорості, доступності, неупередженості та підзвітності в діяльності орган місцевого самоврядування проводить відбір Проектів за допомогою платформи</w:t>
      </w:r>
      <w:r w:rsidRPr="004233D1">
        <w:rPr>
          <w:lang w:val="uk-UA"/>
        </w:rPr>
        <w:t xml:space="preserve"> </w:t>
      </w:r>
      <w:r w:rsidRPr="004233D1">
        <w:rPr>
          <w:rFonts w:ascii="Times New Roman" w:hAnsi="Times New Roman" w:cs="Times New Roman"/>
          <w:sz w:val="28"/>
          <w:szCs w:val="28"/>
          <w:lang w:val="uk-UA"/>
        </w:rPr>
        <w:t>Е-сервіс «Громадський бюджет» budget.e-dem.ua/</w:t>
      </w:r>
      <w:r w:rsidR="009710AA" w:rsidRPr="004233D1">
        <w:rPr>
          <w:rFonts w:ascii="Times New Roman" w:hAnsi="Times New Roman" w:cs="Times New Roman"/>
          <w:sz w:val="28"/>
          <w:szCs w:val="28"/>
          <w:lang w:val="uk-UA"/>
        </w:rPr>
        <w:t xml:space="preserve">. </w:t>
      </w:r>
      <w:r w:rsidR="009710AA" w:rsidRPr="004233D1">
        <w:rPr>
          <w:rFonts w:ascii="Times New Roman" w:eastAsia="Times New Roman" w:hAnsi="Times New Roman" w:cs="Times New Roman"/>
          <w:sz w:val="28"/>
          <w:szCs w:val="28"/>
          <w:lang w:val="uk-UA"/>
        </w:rPr>
        <w:t xml:space="preserve">Авторизація на веб-порталі </w:t>
      </w:r>
      <w:r w:rsidR="009710AA" w:rsidRPr="004233D1">
        <w:rPr>
          <w:rFonts w:ascii="Times New Roman" w:hAnsi="Times New Roman" w:cs="Times New Roman"/>
          <w:sz w:val="28"/>
          <w:szCs w:val="28"/>
          <w:lang w:val="uk-UA"/>
        </w:rPr>
        <w:t>Е-сервіс «Громадський бюджет»</w:t>
      </w:r>
      <w:r w:rsidR="009710AA" w:rsidRPr="004233D1">
        <w:rPr>
          <w:rFonts w:ascii="Times New Roman" w:eastAsia="Times New Roman" w:hAnsi="Times New Roman" w:cs="Times New Roman"/>
          <w:sz w:val="28"/>
          <w:szCs w:val="28"/>
          <w:lang w:val="uk-UA"/>
        </w:rPr>
        <w:t xml:space="preserve"> відбувається з використанням ЕЦП, </w:t>
      </w:r>
      <w:proofErr w:type="spellStart"/>
      <w:r w:rsidR="009710AA" w:rsidRPr="004233D1">
        <w:rPr>
          <w:rFonts w:ascii="Times New Roman" w:eastAsia="Times New Roman" w:hAnsi="Times New Roman" w:cs="Times New Roman"/>
          <w:sz w:val="28"/>
          <w:szCs w:val="28"/>
          <w:lang w:val="uk-UA"/>
        </w:rPr>
        <w:t>Bank</w:t>
      </w:r>
      <w:proofErr w:type="spellEnd"/>
      <w:r w:rsidR="009710AA" w:rsidRPr="004233D1">
        <w:rPr>
          <w:rFonts w:ascii="Times New Roman" w:eastAsia="Times New Roman" w:hAnsi="Times New Roman" w:cs="Times New Roman"/>
          <w:sz w:val="28"/>
          <w:szCs w:val="28"/>
          <w:lang w:val="uk-UA"/>
        </w:rPr>
        <w:t xml:space="preserve"> ID або </w:t>
      </w:r>
      <w:proofErr w:type="spellStart"/>
      <w:r w:rsidR="009710AA" w:rsidRPr="004233D1">
        <w:rPr>
          <w:rFonts w:ascii="Times New Roman" w:eastAsia="Times New Roman" w:hAnsi="Times New Roman" w:cs="Times New Roman"/>
          <w:sz w:val="28"/>
          <w:szCs w:val="28"/>
          <w:lang w:val="uk-UA"/>
        </w:rPr>
        <w:t>MobileID</w:t>
      </w:r>
      <w:proofErr w:type="spellEnd"/>
      <w:r w:rsidR="009710AA" w:rsidRPr="004233D1">
        <w:rPr>
          <w:rFonts w:ascii="Times New Roman" w:eastAsia="Times New Roman" w:hAnsi="Times New Roman" w:cs="Times New Roman"/>
          <w:sz w:val="28"/>
          <w:szCs w:val="28"/>
          <w:lang w:val="uk-UA"/>
        </w:rPr>
        <w:t xml:space="preserve"> за умови надання згоди на обробку своїх персональних даних.</w:t>
      </w:r>
    </w:p>
    <w:p w:rsidR="0056318B" w:rsidRPr="004233D1" w:rsidRDefault="0056318B" w:rsidP="001F0493">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xml:space="preserve">1.5. </w:t>
      </w:r>
      <w:r w:rsidRPr="004233D1">
        <w:rPr>
          <w:rFonts w:ascii="Times New Roman" w:eastAsia="Times New Roman" w:hAnsi="Times New Roman" w:cs="Times New Roman"/>
          <w:b/>
          <w:sz w:val="28"/>
          <w:szCs w:val="28"/>
          <w:lang w:val="uk-UA"/>
        </w:rPr>
        <w:t>Робоча група громадського бюджету</w:t>
      </w:r>
      <w:r w:rsidRPr="004233D1">
        <w:rPr>
          <w:rFonts w:ascii="Times New Roman" w:eastAsia="Times New Roman" w:hAnsi="Times New Roman" w:cs="Times New Roman"/>
          <w:sz w:val="28"/>
          <w:szCs w:val="28"/>
          <w:lang w:val="uk-UA"/>
        </w:rPr>
        <w:t xml:space="preserve"> – колегіальний орган, що створюється при </w:t>
      </w:r>
      <w:proofErr w:type="spellStart"/>
      <w:r w:rsidRPr="004233D1">
        <w:rPr>
          <w:rFonts w:ascii="Times New Roman" w:eastAsia="Times New Roman" w:hAnsi="Times New Roman" w:cs="Times New Roman"/>
          <w:sz w:val="28"/>
          <w:szCs w:val="28"/>
          <w:lang w:val="uk-UA"/>
        </w:rPr>
        <w:t>Більшівцівській</w:t>
      </w:r>
      <w:proofErr w:type="spellEnd"/>
      <w:r w:rsidRPr="004233D1">
        <w:rPr>
          <w:rFonts w:ascii="Times New Roman" w:eastAsia="Times New Roman" w:hAnsi="Times New Roman" w:cs="Times New Roman"/>
          <w:sz w:val="28"/>
          <w:szCs w:val="28"/>
          <w:lang w:val="uk-UA"/>
        </w:rPr>
        <w:t xml:space="preserve"> селищній раді з числа її працівників за розпорядженням селищного голови. Група ство</w:t>
      </w:r>
      <w:r w:rsidR="003E65CF" w:rsidRPr="004233D1">
        <w:rPr>
          <w:rFonts w:ascii="Times New Roman" w:eastAsia="Times New Roman" w:hAnsi="Times New Roman" w:cs="Times New Roman"/>
          <w:sz w:val="28"/>
          <w:szCs w:val="28"/>
          <w:lang w:val="uk-UA"/>
        </w:rPr>
        <w:t xml:space="preserve">рюється на кожний бюджетний рік. Засіданням робочої групи визначається адміністратор. </w:t>
      </w:r>
    </w:p>
    <w:p w:rsidR="003E65CF" w:rsidRPr="004233D1" w:rsidRDefault="003E65CF" w:rsidP="00095818">
      <w:pPr>
        <w:spacing w:after="60"/>
        <w:ind w:right="40"/>
        <w:jc w:val="both"/>
        <w:rPr>
          <w:rFonts w:ascii="Times New Roman" w:eastAsia="Times New Roman" w:hAnsi="Times New Roman" w:cs="Times New Roman"/>
          <w:sz w:val="28"/>
          <w:szCs w:val="28"/>
          <w:lang w:val="uk-UA" w:eastAsia="uk-UA"/>
        </w:rPr>
      </w:pPr>
      <w:r w:rsidRPr="004233D1">
        <w:rPr>
          <w:rFonts w:ascii="Times New Roman" w:eastAsia="Times New Roman" w:hAnsi="Times New Roman" w:cs="Times New Roman"/>
          <w:sz w:val="28"/>
          <w:szCs w:val="28"/>
          <w:lang w:val="uk-UA"/>
        </w:rPr>
        <w:t xml:space="preserve">До складу робочої групи за власною ініціативою можуть бути включені представники громадськості. Для включення до складу робочої групи необхідно подати заяву довільної форми про включення до складу робочої групи до початку бюджетного року до </w:t>
      </w:r>
      <w:proofErr w:type="spellStart"/>
      <w:r w:rsidRPr="004233D1">
        <w:rPr>
          <w:rFonts w:ascii="Times New Roman" w:eastAsia="Times New Roman" w:hAnsi="Times New Roman" w:cs="Times New Roman"/>
          <w:sz w:val="28"/>
          <w:szCs w:val="28"/>
          <w:lang w:val="uk-UA"/>
        </w:rPr>
        <w:t>Більшівцівської</w:t>
      </w:r>
      <w:proofErr w:type="spellEnd"/>
      <w:r w:rsidRPr="004233D1">
        <w:rPr>
          <w:rFonts w:ascii="Times New Roman" w:eastAsia="Times New Roman" w:hAnsi="Times New Roman" w:cs="Times New Roman"/>
          <w:sz w:val="28"/>
          <w:szCs w:val="28"/>
          <w:lang w:val="uk-UA"/>
        </w:rPr>
        <w:t xml:space="preserve"> селищної ради</w:t>
      </w:r>
      <w:r w:rsidR="00095818" w:rsidRPr="004233D1">
        <w:rPr>
          <w:rFonts w:ascii="Times New Roman" w:eastAsia="Times New Roman" w:hAnsi="Times New Roman" w:cs="Times New Roman"/>
          <w:sz w:val="28"/>
          <w:szCs w:val="28"/>
          <w:lang w:val="uk-UA"/>
        </w:rPr>
        <w:t xml:space="preserve">. На робочу групу покладаються </w:t>
      </w:r>
      <w:proofErr w:type="spellStart"/>
      <w:r w:rsidR="00095818" w:rsidRPr="004233D1">
        <w:rPr>
          <w:rFonts w:ascii="Times New Roman" w:eastAsia="Times New Roman" w:hAnsi="Times New Roman" w:cs="Times New Roman"/>
          <w:sz w:val="28"/>
          <w:szCs w:val="28"/>
          <w:lang w:val="uk-UA"/>
        </w:rPr>
        <w:t>функії</w:t>
      </w:r>
      <w:proofErr w:type="spellEnd"/>
      <w:r w:rsidR="00095818" w:rsidRPr="004233D1">
        <w:rPr>
          <w:rFonts w:ascii="Times New Roman" w:eastAsia="Times New Roman" w:hAnsi="Times New Roman" w:cs="Times New Roman"/>
          <w:sz w:val="28"/>
          <w:szCs w:val="28"/>
          <w:lang w:val="uk-UA"/>
        </w:rPr>
        <w:t xml:space="preserve"> з </w:t>
      </w:r>
      <w:r w:rsidR="00095818" w:rsidRPr="004233D1">
        <w:rPr>
          <w:rFonts w:ascii="Times New Roman" w:eastAsia="Times New Roman" w:hAnsi="Times New Roman" w:cs="Times New Roman"/>
          <w:sz w:val="28"/>
          <w:szCs w:val="28"/>
          <w:lang w:val="uk-UA" w:eastAsia="uk-UA"/>
        </w:rPr>
        <w:t xml:space="preserve">визначення тривалості етапів, розгляд </w:t>
      </w:r>
      <w:proofErr w:type="spellStart"/>
      <w:r w:rsidR="00095818" w:rsidRPr="004233D1">
        <w:rPr>
          <w:rFonts w:ascii="Times New Roman" w:eastAsia="Times New Roman" w:hAnsi="Times New Roman" w:cs="Times New Roman"/>
          <w:sz w:val="28"/>
          <w:szCs w:val="28"/>
          <w:lang w:val="uk-UA" w:eastAsia="uk-UA"/>
        </w:rPr>
        <w:t>проєктів</w:t>
      </w:r>
      <w:proofErr w:type="spellEnd"/>
      <w:r w:rsidR="00095818" w:rsidRPr="004233D1">
        <w:rPr>
          <w:rFonts w:ascii="Times New Roman" w:eastAsia="Times New Roman" w:hAnsi="Times New Roman" w:cs="Times New Roman"/>
          <w:sz w:val="28"/>
          <w:szCs w:val="28"/>
          <w:lang w:val="uk-UA" w:eastAsia="uk-UA"/>
        </w:rPr>
        <w:t xml:space="preserve">, розгляд скарг і зауважень щодо бюджету участі, відстеження дотримання правил під час подання </w:t>
      </w:r>
      <w:proofErr w:type="spellStart"/>
      <w:r w:rsidR="00095818" w:rsidRPr="004233D1">
        <w:rPr>
          <w:rFonts w:ascii="Times New Roman" w:eastAsia="Times New Roman" w:hAnsi="Times New Roman" w:cs="Times New Roman"/>
          <w:sz w:val="28"/>
          <w:szCs w:val="28"/>
          <w:lang w:val="uk-UA" w:eastAsia="uk-UA"/>
        </w:rPr>
        <w:t>проєктів</w:t>
      </w:r>
      <w:proofErr w:type="spellEnd"/>
      <w:r w:rsidR="00095818" w:rsidRPr="004233D1">
        <w:rPr>
          <w:rFonts w:ascii="Times New Roman" w:eastAsia="Times New Roman" w:hAnsi="Times New Roman" w:cs="Times New Roman"/>
          <w:sz w:val="28"/>
          <w:szCs w:val="28"/>
          <w:lang w:val="uk-UA" w:eastAsia="uk-UA"/>
        </w:rPr>
        <w:t xml:space="preserve"> та голосування, моніторинг виконання проектів, контроль над звітністю, внесення змін до цього Положення для вдосконалення процедури бюджету участі.</w:t>
      </w:r>
    </w:p>
    <w:p w:rsidR="00165BD4" w:rsidRPr="004233D1" w:rsidRDefault="00165BD4" w:rsidP="00095818">
      <w:pPr>
        <w:spacing w:after="60"/>
        <w:ind w:right="40"/>
        <w:jc w:val="both"/>
        <w:rPr>
          <w:rFonts w:ascii="Times New Roman" w:eastAsia="Times New Roman" w:hAnsi="Times New Roman" w:cs="Times New Roman"/>
          <w:sz w:val="24"/>
          <w:szCs w:val="24"/>
          <w:lang w:val="uk-UA" w:eastAsia="uk-UA"/>
        </w:rPr>
      </w:pPr>
      <w:r w:rsidRPr="004233D1">
        <w:rPr>
          <w:rFonts w:ascii="Times New Roman" w:eastAsia="Times New Roman" w:hAnsi="Times New Roman" w:cs="Times New Roman"/>
          <w:sz w:val="28"/>
          <w:szCs w:val="28"/>
          <w:lang w:val="uk-UA" w:eastAsia="uk-UA"/>
        </w:rPr>
        <w:tab/>
        <w:t>Члени робочої групи не можуть бути авторами проектів.</w:t>
      </w:r>
    </w:p>
    <w:p w:rsidR="009710AA" w:rsidRPr="004233D1" w:rsidRDefault="009710AA" w:rsidP="009710AA">
      <w:pPr>
        <w:ind w:firstLine="567"/>
        <w:jc w:val="center"/>
        <w:rPr>
          <w:rFonts w:ascii="Times New Roman" w:hAnsi="Times New Roman" w:cs="Times New Roman"/>
          <w:b/>
          <w:sz w:val="28"/>
          <w:szCs w:val="28"/>
          <w:lang w:val="uk-UA"/>
        </w:rPr>
      </w:pPr>
    </w:p>
    <w:p w:rsidR="009710AA" w:rsidRPr="004233D1" w:rsidRDefault="009710AA" w:rsidP="009710AA">
      <w:pPr>
        <w:ind w:firstLine="567"/>
        <w:jc w:val="center"/>
        <w:rPr>
          <w:rFonts w:ascii="Times New Roman" w:eastAsia="Times New Roman" w:hAnsi="Times New Roman" w:cs="Times New Roman"/>
          <w:sz w:val="28"/>
          <w:szCs w:val="28"/>
          <w:lang w:val="uk-UA"/>
        </w:rPr>
      </w:pPr>
      <w:r w:rsidRPr="004233D1">
        <w:rPr>
          <w:rFonts w:ascii="Times New Roman" w:hAnsi="Times New Roman" w:cs="Times New Roman"/>
          <w:b/>
          <w:sz w:val="28"/>
          <w:szCs w:val="28"/>
          <w:lang w:val="uk-UA"/>
        </w:rPr>
        <w:t>Розділ 2. Загальні положення</w:t>
      </w:r>
    </w:p>
    <w:p w:rsidR="009710AA" w:rsidRPr="004233D1" w:rsidRDefault="009710AA" w:rsidP="001F0493">
      <w:pPr>
        <w:ind w:firstLine="567"/>
        <w:jc w:val="both"/>
        <w:rPr>
          <w:rFonts w:ascii="Times New Roman" w:eastAsia="Times New Roman" w:hAnsi="Times New Roman" w:cs="Times New Roman"/>
          <w:sz w:val="28"/>
          <w:szCs w:val="28"/>
          <w:lang w:val="uk-UA"/>
        </w:rPr>
      </w:pPr>
    </w:p>
    <w:p w:rsidR="009710AA" w:rsidRPr="004233D1" w:rsidRDefault="009710AA" w:rsidP="009710AA">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xml:space="preserve">2.1. Фінансування громадського бюджету </w:t>
      </w:r>
      <w:r w:rsidRPr="004233D1">
        <w:rPr>
          <w:rFonts w:ascii="Times New Roman" w:hAnsi="Times New Roman" w:cs="Times New Roman"/>
          <w:sz w:val="28"/>
          <w:szCs w:val="28"/>
          <w:lang w:val="uk-UA"/>
        </w:rPr>
        <w:t xml:space="preserve">в </w:t>
      </w:r>
      <w:proofErr w:type="spellStart"/>
      <w:r w:rsidRPr="004233D1">
        <w:rPr>
          <w:rFonts w:ascii="Times New Roman" w:hAnsi="Times New Roman" w:cs="Times New Roman"/>
          <w:sz w:val="28"/>
          <w:szCs w:val="28"/>
          <w:lang w:val="uk-UA"/>
        </w:rPr>
        <w:t>Більшівцівській</w:t>
      </w:r>
      <w:proofErr w:type="spellEnd"/>
      <w:r w:rsidRPr="004233D1">
        <w:rPr>
          <w:rFonts w:ascii="Times New Roman" w:hAnsi="Times New Roman" w:cs="Times New Roman"/>
          <w:sz w:val="28"/>
          <w:szCs w:val="28"/>
          <w:lang w:val="uk-UA"/>
        </w:rPr>
        <w:t xml:space="preserve"> селищній територіальній громаді</w:t>
      </w:r>
      <w:r w:rsidRPr="004233D1">
        <w:rPr>
          <w:rFonts w:ascii="Times New Roman" w:eastAsia="Times New Roman" w:hAnsi="Times New Roman" w:cs="Times New Roman"/>
          <w:sz w:val="28"/>
          <w:szCs w:val="28"/>
          <w:lang w:val="uk-UA"/>
        </w:rPr>
        <w:t xml:space="preserve"> проводиться за рахунок коштів бюджету </w:t>
      </w:r>
      <w:proofErr w:type="spellStart"/>
      <w:r w:rsidRPr="004233D1">
        <w:rPr>
          <w:rFonts w:ascii="Times New Roman" w:eastAsia="Times New Roman" w:hAnsi="Times New Roman" w:cs="Times New Roman"/>
          <w:sz w:val="28"/>
          <w:szCs w:val="28"/>
          <w:lang w:val="uk-UA"/>
        </w:rPr>
        <w:t>Більшівцівської</w:t>
      </w:r>
      <w:proofErr w:type="spellEnd"/>
      <w:r w:rsidRPr="004233D1">
        <w:rPr>
          <w:rFonts w:ascii="Times New Roman" w:eastAsia="Times New Roman" w:hAnsi="Times New Roman" w:cs="Times New Roman"/>
          <w:sz w:val="28"/>
          <w:szCs w:val="28"/>
          <w:lang w:val="uk-UA"/>
        </w:rPr>
        <w:t xml:space="preserve"> селищної територіальної громади.</w:t>
      </w:r>
    </w:p>
    <w:p w:rsidR="009710AA" w:rsidRPr="004233D1" w:rsidRDefault="009710AA" w:rsidP="009710AA">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xml:space="preserve">2.2. Загальний обсяг громадського бюджету </w:t>
      </w:r>
      <w:r w:rsidRPr="004233D1">
        <w:rPr>
          <w:rFonts w:ascii="Times New Roman" w:hAnsi="Times New Roman" w:cs="Times New Roman"/>
          <w:sz w:val="28"/>
          <w:szCs w:val="28"/>
          <w:lang w:val="uk-UA"/>
        </w:rPr>
        <w:t xml:space="preserve">в </w:t>
      </w:r>
      <w:proofErr w:type="spellStart"/>
      <w:r w:rsidRPr="004233D1">
        <w:rPr>
          <w:rFonts w:ascii="Times New Roman" w:hAnsi="Times New Roman" w:cs="Times New Roman"/>
          <w:sz w:val="28"/>
          <w:szCs w:val="28"/>
          <w:lang w:val="uk-UA"/>
        </w:rPr>
        <w:t>Більшівцівській</w:t>
      </w:r>
      <w:proofErr w:type="spellEnd"/>
      <w:r w:rsidRPr="004233D1">
        <w:rPr>
          <w:rFonts w:ascii="Times New Roman" w:hAnsi="Times New Roman" w:cs="Times New Roman"/>
          <w:sz w:val="28"/>
          <w:szCs w:val="28"/>
          <w:lang w:val="uk-UA"/>
        </w:rPr>
        <w:t xml:space="preserve"> селищній територіальній громаді</w:t>
      </w:r>
      <w:r w:rsidRPr="004233D1">
        <w:rPr>
          <w:rFonts w:ascii="Times New Roman" w:eastAsia="Times New Roman" w:hAnsi="Times New Roman" w:cs="Times New Roman"/>
          <w:sz w:val="28"/>
          <w:szCs w:val="28"/>
          <w:lang w:val="uk-UA"/>
        </w:rPr>
        <w:t xml:space="preserve"> на відповідний бюджетний період визначається </w:t>
      </w:r>
      <w:r w:rsidRPr="004233D1">
        <w:rPr>
          <w:rFonts w:ascii="Times New Roman" w:eastAsia="Times New Roman" w:hAnsi="Times New Roman" w:cs="Times New Roman"/>
          <w:sz w:val="28"/>
          <w:szCs w:val="28"/>
          <w:lang w:val="uk-UA"/>
        </w:rPr>
        <w:lastRenderedPageBreak/>
        <w:t xml:space="preserve">рішенням селищної ради при затвердженні бюджету </w:t>
      </w:r>
      <w:proofErr w:type="spellStart"/>
      <w:r w:rsidRPr="004233D1">
        <w:rPr>
          <w:rFonts w:ascii="Times New Roman" w:eastAsia="Times New Roman" w:hAnsi="Times New Roman" w:cs="Times New Roman"/>
          <w:sz w:val="28"/>
          <w:szCs w:val="28"/>
          <w:lang w:val="uk-UA"/>
        </w:rPr>
        <w:t>Більшівцівської</w:t>
      </w:r>
      <w:proofErr w:type="spellEnd"/>
      <w:r w:rsidRPr="004233D1">
        <w:rPr>
          <w:rFonts w:ascii="Times New Roman" w:eastAsia="Times New Roman" w:hAnsi="Times New Roman" w:cs="Times New Roman"/>
          <w:sz w:val="28"/>
          <w:szCs w:val="28"/>
          <w:lang w:val="uk-UA"/>
        </w:rPr>
        <w:t xml:space="preserve"> селищної територіальної громади або при внесенні змін до бюджету на той рік, у якому подаються </w:t>
      </w:r>
      <w:proofErr w:type="spellStart"/>
      <w:r w:rsidRPr="004233D1">
        <w:rPr>
          <w:rFonts w:ascii="Times New Roman" w:eastAsia="Times New Roman" w:hAnsi="Times New Roman" w:cs="Times New Roman"/>
          <w:sz w:val="28"/>
          <w:szCs w:val="28"/>
          <w:lang w:val="uk-UA"/>
        </w:rPr>
        <w:t>проєкти</w:t>
      </w:r>
      <w:proofErr w:type="spellEnd"/>
      <w:r w:rsidRPr="004233D1">
        <w:rPr>
          <w:rFonts w:ascii="Times New Roman" w:eastAsia="Times New Roman" w:hAnsi="Times New Roman" w:cs="Times New Roman"/>
          <w:sz w:val="28"/>
          <w:szCs w:val="28"/>
          <w:lang w:val="uk-UA"/>
        </w:rPr>
        <w:t xml:space="preserve"> згідно з розділом 3 цього Положення.</w:t>
      </w:r>
    </w:p>
    <w:p w:rsidR="009710AA" w:rsidRPr="004233D1" w:rsidRDefault="009710AA" w:rsidP="009710AA">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xml:space="preserve">2.3. За рахунок коштів громадського бюджету </w:t>
      </w:r>
      <w:r w:rsidRPr="004233D1">
        <w:rPr>
          <w:rFonts w:ascii="Times New Roman" w:hAnsi="Times New Roman" w:cs="Times New Roman"/>
          <w:sz w:val="28"/>
          <w:szCs w:val="28"/>
          <w:lang w:val="uk-UA"/>
        </w:rPr>
        <w:t xml:space="preserve">в </w:t>
      </w:r>
      <w:proofErr w:type="spellStart"/>
      <w:r w:rsidRPr="004233D1">
        <w:rPr>
          <w:rFonts w:ascii="Times New Roman" w:hAnsi="Times New Roman" w:cs="Times New Roman"/>
          <w:sz w:val="28"/>
          <w:szCs w:val="28"/>
          <w:lang w:val="uk-UA"/>
        </w:rPr>
        <w:t>Більшівцівській</w:t>
      </w:r>
      <w:proofErr w:type="spellEnd"/>
      <w:r w:rsidRPr="004233D1">
        <w:rPr>
          <w:rFonts w:ascii="Times New Roman" w:hAnsi="Times New Roman" w:cs="Times New Roman"/>
          <w:sz w:val="28"/>
          <w:szCs w:val="28"/>
          <w:lang w:val="uk-UA"/>
        </w:rPr>
        <w:t xml:space="preserve"> селищній територіальній громаді</w:t>
      </w:r>
      <w:r w:rsidRPr="004233D1">
        <w:rPr>
          <w:rFonts w:ascii="Times New Roman" w:eastAsia="Times New Roman" w:hAnsi="Times New Roman" w:cs="Times New Roman"/>
          <w:sz w:val="28"/>
          <w:szCs w:val="28"/>
          <w:lang w:val="uk-UA"/>
        </w:rPr>
        <w:t xml:space="preserve"> фінансуються </w:t>
      </w:r>
      <w:proofErr w:type="spellStart"/>
      <w:r w:rsidRPr="004233D1">
        <w:rPr>
          <w:rFonts w:ascii="Times New Roman" w:eastAsia="Times New Roman" w:hAnsi="Times New Roman" w:cs="Times New Roman"/>
          <w:sz w:val="28"/>
          <w:szCs w:val="28"/>
          <w:lang w:val="uk-UA"/>
        </w:rPr>
        <w:t>проєкти</w:t>
      </w:r>
      <w:proofErr w:type="spellEnd"/>
      <w:r w:rsidRPr="004233D1">
        <w:rPr>
          <w:rFonts w:ascii="Times New Roman" w:eastAsia="Times New Roman" w:hAnsi="Times New Roman" w:cs="Times New Roman"/>
          <w:sz w:val="28"/>
          <w:szCs w:val="28"/>
          <w:lang w:val="uk-UA"/>
        </w:rPr>
        <w:t>, реалізація яких можлива протягом одного бюджетного періоду.</w:t>
      </w:r>
    </w:p>
    <w:p w:rsidR="009710AA" w:rsidRPr="004233D1" w:rsidRDefault="0035756C" w:rsidP="001F0493">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2.4. Категорії проектів:</w:t>
      </w:r>
    </w:p>
    <w:p w:rsidR="0035756C" w:rsidRPr="004233D1" w:rsidRDefault="0035756C" w:rsidP="001F0493">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xml:space="preserve">2.4.1. «Освітні проекти» - це </w:t>
      </w:r>
      <w:proofErr w:type="spellStart"/>
      <w:r w:rsidRPr="004233D1">
        <w:rPr>
          <w:rFonts w:ascii="Times New Roman" w:eastAsia="Times New Roman" w:hAnsi="Times New Roman" w:cs="Times New Roman"/>
          <w:sz w:val="28"/>
          <w:szCs w:val="28"/>
          <w:lang w:val="uk-UA"/>
        </w:rPr>
        <w:t>проєкти</w:t>
      </w:r>
      <w:proofErr w:type="spellEnd"/>
      <w:r w:rsidRPr="004233D1">
        <w:rPr>
          <w:rFonts w:ascii="Times New Roman" w:eastAsia="Times New Roman" w:hAnsi="Times New Roman" w:cs="Times New Roman"/>
          <w:sz w:val="28"/>
          <w:szCs w:val="28"/>
          <w:lang w:val="uk-UA"/>
        </w:rPr>
        <w:t>, реалізація яких стосується приміщень або територій шкіл, дошкільних навчальних закладів та закладів позашкільної освіти.</w:t>
      </w:r>
    </w:p>
    <w:p w:rsidR="0035756C" w:rsidRPr="004233D1" w:rsidRDefault="0035756C" w:rsidP="001F0493">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xml:space="preserve">2.4.2. «Соціальні проекти» - це </w:t>
      </w:r>
      <w:proofErr w:type="spellStart"/>
      <w:r w:rsidRPr="004233D1">
        <w:rPr>
          <w:rFonts w:ascii="Times New Roman" w:eastAsia="Times New Roman" w:hAnsi="Times New Roman" w:cs="Times New Roman"/>
          <w:sz w:val="28"/>
          <w:szCs w:val="28"/>
          <w:lang w:val="uk-UA"/>
        </w:rPr>
        <w:t>проєкти</w:t>
      </w:r>
      <w:proofErr w:type="spellEnd"/>
      <w:r w:rsidRPr="004233D1">
        <w:rPr>
          <w:rFonts w:ascii="Times New Roman" w:eastAsia="Times New Roman" w:hAnsi="Times New Roman" w:cs="Times New Roman"/>
          <w:sz w:val="28"/>
          <w:szCs w:val="28"/>
          <w:lang w:val="uk-UA"/>
        </w:rPr>
        <w:t>, спрямовані на покращення соціальної інфраструктури та умов життя громади, включаючи заходи для підтримки вразливих груп населення, розвиток громадських просторів, культурних та спортивних об'єктів.</w:t>
      </w:r>
    </w:p>
    <w:p w:rsidR="0035756C" w:rsidRPr="004233D1" w:rsidRDefault="0035756C" w:rsidP="001F0493">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xml:space="preserve">2.4.3. «Інше» - це </w:t>
      </w:r>
      <w:proofErr w:type="spellStart"/>
      <w:r w:rsidRPr="004233D1">
        <w:rPr>
          <w:rFonts w:ascii="Times New Roman" w:eastAsia="Times New Roman" w:hAnsi="Times New Roman" w:cs="Times New Roman"/>
          <w:sz w:val="28"/>
          <w:szCs w:val="28"/>
          <w:lang w:val="uk-UA"/>
        </w:rPr>
        <w:t>проєкти</w:t>
      </w:r>
      <w:proofErr w:type="spellEnd"/>
      <w:r w:rsidRPr="004233D1">
        <w:rPr>
          <w:rFonts w:ascii="Times New Roman" w:eastAsia="Times New Roman" w:hAnsi="Times New Roman" w:cs="Times New Roman"/>
          <w:sz w:val="28"/>
          <w:szCs w:val="28"/>
          <w:lang w:val="uk-UA"/>
        </w:rPr>
        <w:t xml:space="preserve">, що не відносяться до категорій </w:t>
      </w:r>
      <w:r w:rsidR="00C7373C" w:rsidRPr="004233D1">
        <w:rPr>
          <w:rFonts w:ascii="Times New Roman" w:eastAsia="Times New Roman" w:hAnsi="Times New Roman" w:cs="Times New Roman"/>
          <w:sz w:val="28"/>
          <w:szCs w:val="28"/>
          <w:lang w:val="uk-UA"/>
        </w:rPr>
        <w:t xml:space="preserve">«Освітні проекти» та «Соціальні проекти», та направлена на покращення умов проживання в </w:t>
      </w:r>
      <w:proofErr w:type="spellStart"/>
      <w:r w:rsidR="00C7373C" w:rsidRPr="004233D1">
        <w:rPr>
          <w:rFonts w:ascii="Times New Roman" w:eastAsia="Times New Roman" w:hAnsi="Times New Roman" w:cs="Times New Roman"/>
          <w:sz w:val="28"/>
          <w:szCs w:val="28"/>
          <w:lang w:val="uk-UA"/>
        </w:rPr>
        <w:t>Більшівцівській</w:t>
      </w:r>
      <w:proofErr w:type="spellEnd"/>
      <w:r w:rsidR="00C7373C" w:rsidRPr="004233D1">
        <w:rPr>
          <w:rFonts w:ascii="Times New Roman" w:eastAsia="Times New Roman" w:hAnsi="Times New Roman" w:cs="Times New Roman"/>
          <w:sz w:val="28"/>
          <w:szCs w:val="28"/>
          <w:lang w:val="uk-UA"/>
        </w:rPr>
        <w:t xml:space="preserve"> селищній територіальній громаді, комфорту мешканців, впровадження сучасних інноваційних проектів та може в себе включати благоустрій в громаді.</w:t>
      </w:r>
    </w:p>
    <w:p w:rsidR="007A2638" w:rsidRPr="004233D1" w:rsidRDefault="007A2638" w:rsidP="00095818">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2.5. Етапи реалізації громадського бюджету:</w:t>
      </w:r>
    </w:p>
    <w:p w:rsidR="007A2638" w:rsidRPr="004233D1" w:rsidRDefault="007A2638" w:rsidP="007A2638">
      <w:pPr>
        <w:pStyle w:val="aa"/>
        <w:numPr>
          <w:ilvl w:val="0"/>
          <w:numId w:val="12"/>
        </w:numPr>
        <w:spacing w:after="60"/>
        <w:jc w:val="both"/>
        <w:rPr>
          <w:rFonts w:ascii="Times New Roman" w:eastAsia="Times New Roman" w:hAnsi="Times New Roman" w:cs="Times New Roman"/>
          <w:sz w:val="24"/>
          <w:szCs w:val="24"/>
          <w:lang w:val="ru-RU" w:eastAsia="uk-UA"/>
        </w:rPr>
      </w:pPr>
      <w:proofErr w:type="spellStart"/>
      <w:r w:rsidRPr="004233D1">
        <w:rPr>
          <w:rFonts w:ascii="Times New Roman" w:eastAsia="Times New Roman" w:hAnsi="Times New Roman" w:cs="Times New Roman"/>
          <w:sz w:val="28"/>
          <w:szCs w:val="28"/>
          <w:lang w:val="ru-RU" w:eastAsia="uk-UA"/>
        </w:rPr>
        <w:t>Інформаційна</w:t>
      </w:r>
      <w:proofErr w:type="spellEnd"/>
      <w:r w:rsidRPr="004233D1">
        <w:rPr>
          <w:rFonts w:ascii="Times New Roman" w:eastAsia="Times New Roman" w:hAnsi="Times New Roman" w:cs="Times New Roman"/>
          <w:sz w:val="28"/>
          <w:szCs w:val="28"/>
          <w:lang w:val="ru-RU" w:eastAsia="uk-UA"/>
        </w:rPr>
        <w:t xml:space="preserve"> </w:t>
      </w:r>
      <w:proofErr w:type="spellStart"/>
      <w:r w:rsidRPr="004233D1">
        <w:rPr>
          <w:rFonts w:ascii="Times New Roman" w:eastAsia="Times New Roman" w:hAnsi="Times New Roman" w:cs="Times New Roman"/>
          <w:sz w:val="28"/>
          <w:szCs w:val="28"/>
          <w:lang w:val="ru-RU" w:eastAsia="uk-UA"/>
        </w:rPr>
        <w:t>кампанія</w:t>
      </w:r>
      <w:proofErr w:type="spellEnd"/>
      <w:r w:rsidRPr="004233D1">
        <w:rPr>
          <w:rFonts w:ascii="Times New Roman" w:eastAsia="Times New Roman" w:hAnsi="Times New Roman" w:cs="Times New Roman"/>
          <w:sz w:val="28"/>
          <w:szCs w:val="28"/>
          <w:lang w:val="ru-RU" w:eastAsia="uk-UA"/>
        </w:rPr>
        <w:t>,</w:t>
      </w:r>
    </w:p>
    <w:p w:rsidR="007A2638" w:rsidRPr="004233D1" w:rsidRDefault="007A2638" w:rsidP="007A2638">
      <w:pPr>
        <w:pStyle w:val="aa"/>
        <w:numPr>
          <w:ilvl w:val="0"/>
          <w:numId w:val="12"/>
        </w:numPr>
        <w:spacing w:after="60"/>
        <w:jc w:val="both"/>
        <w:rPr>
          <w:rFonts w:ascii="Times New Roman" w:eastAsia="Times New Roman" w:hAnsi="Times New Roman" w:cs="Times New Roman"/>
          <w:sz w:val="24"/>
          <w:szCs w:val="24"/>
          <w:lang w:val="ru-RU" w:eastAsia="uk-UA"/>
        </w:rPr>
      </w:pPr>
      <w:proofErr w:type="spellStart"/>
      <w:r w:rsidRPr="004233D1">
        <w:rPr>
          <w:rFonts w:ascii="Times New Roman" w:eastAsia="Times New Roman" w:hAnsi="Times New Roman" w:cs="Times New Roman"/>
          <w:sz w:val="28"/>
          <w:szCs w:val="28"/>
          <w:lang w:val="ru-RU" w:eastAsia="uk-UA"/>
        </w:rPr>
        <w:t>Подання</w:t>
      </w:r>
      <w:proofErr w:type="spellEnd"/>
      <w:r w:rsidRPr="004233D1">
        <w:rPr>
          <w:rFonts w:ascii="Times New Roman" w:eastAsia="Times New Roman" w:hAnsi="Times New Roman" w:cs="Times New Roman"/>
          <w:sz w:val="28"/>
          <w:szCs w:val="28"/>
          <w:lang w:val="ru-RU" w:eastAsia="uk-UA"/>
        </w:rPr>
        <w:t xml:space="preserve"> і </w:t>
      </w:r>
      <w:proofErr w:type="spellStart"/>
      <w:r w:rsidRPr="004233D1">
        <w:rPr>
          <w:rFonts w:ascii="Times New Roman" w:eastAsia="Times New Roman" w:hAnsi="Times New Roman" w:cs="Times New Roman"/>
          <w:sz w:val="28"/>
          <w:szCs w:val="28"/>
          <w:lang w:val="ru-RU" w:eastAsia="uk-UA"/>
        </w:rPr>
        <w:t>реєстрація</w:t>
      </w:r>
      <w:proofErr w:type="spellEnd"/>
      <w:r w:rsidRPr="004233D1">
        <w:rPr>
          <w:rFonts w:ascii="Times New Roman" w:eastAsia="Times New Roman" w:hAnsi="Times New Roman" w:cs="Times New Roman"/>
          <w:sz w:val="28"/>
          <w:szCs w:val="28"/>
          <w:lang w:val="ru-RU" w:eastAsia="uk-UA"/>
        </w:rPr>
        <w:t xml:space="preserve"> </w:t>
      </w:r>
      <w:proofErr w:type="spellStart"/>
      <w:r w:rsidRPr="004233D1">
        <w:rPr>
          <w:rFonts w:ascii="Times New Roman" w:eastAsia="Times New Roman" w:hAnsi="Times New Roman" w:cs="Times New Roman"/>
          <w:sz w:val="28"/>
          <w:szCs w:val="28"/>
          <w:lang w:val="ru-RU" w:eastAsia="uk-UA"/>
        </w:rPr>
        <w:t>проєктів</w:t>
      </w:r>
      <w:proofErr w:type="spellEnd"/>
      <w:r w:rsidRPr="004233D1">
        <w:rPr>
          <w:rFonts w:ascii="Times New Roman" w:eastAsia="Times New Roman" w:hAnsi="Times New Roman" w:cs="Times New Roman"/>
          <w:sz w:val="28"/>
          <w:szCs w:val="28"/>
          <w:lang w:val="ru-RU" w:eastAsia="uk-UA"/>
        </w:rPr>
        <w:t>,</w:t>
      </w:r>
    </w:p>
    <w:p w:rsidR="007A2638" w:rsidRPr="004233D1" w:rsidRDefault="007A2638" w:rsidP="007A2638">
      <w:pPr>
        <w:pStyle w:val="aa"/>
        <w:numPr>
          <w:ilvl w:val="0"/>
          <w:numId w:val="12"/>
        </w:numPr>
        <w:spacing w:after="60"/>
        <w:jc w:val="both"/>
        <w:rPr>
          <w:rFonts w:ascii="Times New Roman" w:eastAsia="Times New Roman" w:hAnsi="Times New Roman" w:cs="Times New Roman"/>
          <w:sz w:val="24"/>
          <w:szCs w:val="24"/>
          <w:lang w:val="ru-RU" w:eastAsia="uk-UA"/>
        </w:rPr>
      </w:pPr>
      <w:proofErr w:type="spellStart"/>
      <w:r w:rsidRPr="004233D1">
        <w:rPr>
          <w:rFonts w:ascii="Times New Roman" w:eastAsia="Times New Roman" w:hAnsi="Times New Roman" w:cs="Times New Roman"/>
          <w:sz w:val="28"/>
          <w:szCs w:val="28"/>
          <w:lang w:val="ru-RU" w:eastAsia="uk-UA"/>
        </w:rPr>
        <w:t>Перевірка</w:t>
      </w:r>
      <w:proofErr w:type="spellEnd"/>
      <w:r w:rsidRPr="004233D1">
        <w:rPr>
          <w:rFonts w:ascii="Times New Roman" w:eastAsia="Times New Roman" w:hAnsi="Times New Roman" w:cs="Times New Roman"/>
          <w:sz w:val="28"/>
          <w:szCs w:val="28"/>
          <w:lang w:val="ru-RU" w:eastAsia="uk-UA"/>
        </w:rPr>
        <w:t xml:space="preserve"> </w:t>
      </w:r>
      <w:proofErr w:type="spellStart"/>
      <w:r w:rsidRPr="004233D1">
        <w:rPr>
          <w:rFonts w:ascii="Times New Roman" w:eastAsia="Times New Roman" w:hAnsi="Times New Roman" w:cs="Times New Roman"/>
          <w:sz w:val="28"/>
          <w:szCs w:val="28"/>
          <w:lang w:val="ru-RU" w:eastAsia="uk-UA"/>
        </w:rPr>
        <w:t>проєктів</w:t>
      </w:r>
      <w:proofErr w:type="spellEnd"/>
      <w:r w:rsidRPr="004233D1">
        <w:rPr>
          <w:rFonts w:ascii="Times New Roman" w:eastAsia="Times New Roman" w:hAnsi="Times New Roman" w:cs="Times New Roman"/>
          <w:sz w:val="28"/>
          <w:szCs w:val="28"/>
          <w:lang w:val="ru-RU" w:eastAsia="uk-UA"/>
        </w:rPr>
        <w:t xml:space="preserve"> на </w:t>
      </w:r>
      <w:proofErr w:type="spellStart"/>
      <w:r w:rsidRPr="004233D1">
        <w:rPr>
          <w:rFonts w:ascii="Times New Roman" w:eastAsia="Times New Roman" w:hAnsi="Times New Roman" w:cs="Times New Roman"/>
          <w:sz w:val="28"/>
          <w:szCs w:val="28"/>
          <w:lang w:val="ru-RU" w:eastAsia="uk-UA"/>
        </w:rPr>
        <w:t>відповідність</w:t>
      </w:r>
      <w:proofErr w:type="spellEnd"/>
      <w:r w:rsidRPr="004233D1">
        <w:rPr>
          <w:rFonts w:ascii="Times New Roman" w:eastAsia="Times New Roman" w:hAnsi="Times New Roman" w:cs="Times New Roman"/>
          <w:sz w:val="28"/>
          <w:szCs w:val="28"/>
          <w:lang w:val="ru-RU" w:eastAsia="uk-UA"/>
        </w:rPr>
        <w:t xml:space="preserve"> </w:t>
      </w:r>
      <w:proofErr w:type="spellStart"/>
      <w:r w:rsidRPr="004233D1">
        <w:rPr>
          <w:rFonts w:ascii="Times New Roman" w:eastAsia="Times New Roman" w:hAnsi="Times New Roman" w:cs="Times New Roman"/>
          <w:sz w:val="28"/>
          <w:szCs w:val="28"/>
          <w:lang w:val="ru-RU" w:eastAsia="uk-UA"/>
        </w:rPr>
        <w:t>вимогам</w:t>
      </w:r>
      <w:proofErr w:type="spellEnd"/>
      <w:r w:rsidRPr="004233D1">
        <w:rPr>
          <w:rFonts w:ascii="Times New Roman" w:eastAsia="Times New Roman" w:hAnsi="Times New Roman" w:cs="Times New Roman"/>
          <w:sz w:val="28"/>
          <w:szCs w:val="28"/>
          <w:lang w:val="ru-RU" w:eastAsia="uk-UA"/>
        </w:rPr>
        <w:t xml:space="preserve"> </w:t>
      </w:r>
      <w:proofErr w:type="spellStart"/>
      <w:r w:rsidRPr="004233D1">
        <w:rPr>
          <w:rFonts w:ascii="Times New Roman" w:eastAsia="Times New Roman" w:hAnsi="Times New Roman" w:cs="Times New Roman"/>
          <w:sz w:val="28"/>
          <w:szCs w:val="28"/>
          <w:lang w:val="ru-RU" w:eastAsia="uk-UA"/>
        </w:rPr>
        <w:t>цього</w:t>
      </w:r>
      <w:proofErr w:type="spellEnd"/>
      <w:r w:rsidRPr="004233D1">
        <w:rPr>
          <w:rFonts w:ascii="Times New Roman" w:eastAsia="Times New Roman" w:hAnsi="Times New Roman" w:cs="Times New Roman"/>
          <w:sz w:val="28"/>
          <w:szCs w:val="28"/>
          <w:lang w:val="ru-RU" w:eastAsia="uk-UA"/>
        </w:rPr>
        <w:t xml:space="preserve"> </w:t>
      </w:r>
      <w:proofErr w:type="spellStart"/>
      <w:r w:rsidRPr="004233D1">
        <w:rPr>
          <w:rFonts w:ascii="Times New Roman" w:eastAsia="Times New Roman" w:hAnsi="Times New Roman" w:cs="Times New Roman"/>
          <w:sz w:val="28"/>
          <w:szCs w:val="28"/>
          <w:lang w:val="ru-RU" w:eastAsia="uk-UA"/>
        </w:rPr>
        <w:t>Положення</w:t>
      </w:r>
      <w:proofErr w:type="spellEnd"/>
      <w:r w:rsidRPr="004233D1">
        <w:rPr>
          <w:rFonts w:ascii="Times New Roman" w:eastAsia="Times New Roman" w:hAnsi="Times New Roman" w:cs="Times New Roman"/>
          <w:sz w:val="28"/>
          <w:szCs w:val="28"/>
          <w:lang w:val="ru-RU" w:eastAsia="uk-UA"/>
        </w:rPr>
        <w:t>,</w:t>
      </w:r>
    </w:p>
    <w:p w:rsidR="007A2638" w:rsidRPr="004233D1" w:rsidRDefault="007A2638" w:rsidP="007A2638">
      <w:pPr>
        <w:pStyle w:val="aa"/>
        <w:numPr>
          <w:ilvl w:val="0"/>
          <w:numId w:val="12"/>
        </w:numPr>
        <w:spacing w:after="60"/>
        <w:jc w:val="both"/>
        <w:rPr>
          <w:rFonts w:ascii="Times New Roman" w:eastAsia="Times New Roman" w:hAnsi="Times New Roman" w:cs="Times New Roman"/>
          <w:sz w:val="24"/>
          <w:szCs w:val="24"/>
          <w:lang w:val="ru-RU" w:eastAsia="uk-UA"/>
        </w:rPr>
      </w:pPr>
      <w:proofErr w:type="spellStart"/>
      <w:r w:rsidRPr="004233D1">
        <w:rPr>
          <w:rFonts w:ascii="Times New Roman" w:eastAsia="Times New Roman" w:hAnsi="Times New Roman" w:cs="Times New Roman"/>
          <w:sz w:val="28"/>
          <w:szCs w:val="28"/>
          <w:lang w:val="ru-RU" w:eastAsia="uk-UA"/>
        </w:rPr>
        <w:t>Голосування</w:t>
      </w:r>
      <w:proofErr w:type="spellEnd"/>
      <w:r w:rsidRPr="004233D1">
        <w:rPr>
          <w:rFonts w:ascii="Times New Roman" w:eastAsia="Times New Roman" w:hAnsi="Times New Roman" w:cs="Times New Roman"/>
          <w:sz w:val="28"/>
          <w:szCs w:val="28"/>
          <w:lang w:val="ru-RU" w:eastAsia="uk-UA"/>
        </w:rPr>
        <w:t xml:space="preserve"> за </w:t>
      </w:r>
      <w:proofErr w:type="spellStart"/>
      <w:r w:rsidRPr="004233D1">
        <w:rPr>
          <w:rFonts w:ascii="Times New Roman" w:eastAsia="Times New Roman" w:hAnsi="Times New Roman" w:cs="Times New Roman"/>
          <w:sz w:val="28"/>
          <w:szCs w:val="28"/>
          <w:lang w:val="ru-RU" w:eastAsia="uk-UA"/>
        </w:rPr>
        <w:t>проєкти</w:t>
      </w:r>
      <w:proofErr w:type="spellEnd"/>
      <w:r w:rsidRPr="004233D1">
        <w:rPr>
          <w:rFonts w:ascii="Times New Roman" w:eastAsia="Times New Roman" w:hAnsi="Times New Roman" w:cs="Times New Roman"/>
          <w:sz w:val="28"/>
          <w:szCs w:val="28"/>
          <w:lang w:val="ru-RU" w:eastAsia="uk-UA"/>
        </w:rPr>
        <w:t>,</w:t>
      </w:r>
    </w:p>
    <w:p w:rsidR="007A2638" w:rsidRPr="004233D1" w:rsidRDefault="007A2638" w:rsidP="007A2638">
      <w:pPr>
        <w:pStyle w:val="aa"/>
        <w:numPr>
          <w:ilvl w:val="0"/>
          <w:numId w:val="12"/>
        </w:numPr>
        <w:spacing w:after="60"/>
        <w:jc w:val="both"/>
        <w:rPr>
          <w:rFonts w:ascii="Times New Roman" w:eastAsia="Times New Roman" w:hAnsi="Times New Roman" w:cs="Times New Roman"/>
          <w:sz w:val="24"/>
          <w:szCs w:val="24"/>
          <w:lang w:val="ru-RU" w:eastAsia="uk-UA"/>
        </w:rPr>
      </w:pPr>
      <w:proofErr w:type="spellStart"/>
      <w:r w:rsidRPr="004233D1">
        <w:rPr>
          <w:rFonts w:ascii="Times New Roman" w:eastAsia="Times New Roman" w:hAnsi="Times New Roman" w:cs="Times New Roman"/>
          <w:sz w:val="28"/>
          <w:szCs w:val="28"/>
          <w:lang w:val="ru-RU" w:eastAsia="uk-UA"/>
        </w:rPr>
        <w:t>Обрання</w:t>
      </w:r>
      <w:proofErr w:type="spellEnd"/>
      <w:r w:rsidRPr="004233D1">
        <w:rPr>
          <w:rFonts w:ascii="Times New Roman" w:eastAsia="Times New Roman" w:hAnsi="Times New Roman" w:cs="Times New Roman"/>
          <w:sz w:val="28"/>
          <w:szCs w:val="28"/>
          <w:lang w:val="ru-RU" w:eastAsia="uk-UA"/>
        </w:rPr>
        <w:t xml:space="preserve"> </w:t>
      </w:r>
      <w:proofErr w:type="spellStart"/>
      <w:r w:rsidRPr="004233D1">
        <w:rPr>
          <w:rFonts w:ascii="Times New Roman" w:eastAsia="Times New Roman" w:hAnsi="Times New Roman" w:cs="Times New Roman"/>
          <w:sz w:val="28"/>
          <w:szCs w:val="28"/>
          <w:lang w:val="ru-RU" w:eastAsia="uk-UA"/>
        </w:rPr>
        <w:t>проектів-переможців</w:t>
      </w:r>
      <w:proofErr w:type="spellEnd"/>
      <w:r w:rsidRPr="004233D1">
        <w:rPr>
          <w:rFonts w:ascii="Times New Roman" w:eastAsia="Times New Roman" w:hAnsi="Times New Roman" w:cs="Times New Roman"/>
          <w:sz w:val="28"/>
          <w:szCs w:val="28"/>
          <w:lang w:val="ru-RU" w:eastAsia="uk-UA"/>
        </w:rPr>
        <w:t xml:space="preserve"> для </w:t>
      </w:r>
      <w:proofErr w:type="spellStart"/>
      <w:r w:rsidRPr="004233D1">
        <w:rPr>
          <w:rFonts w:ascii="Times New Roman" w:eastAsia="Times New Roman" w:hAnsi="Times New Roman" w:cs="Times New Roman"/>
          <w:sz w:val="28"/>
          <w:szCs w:val="28"/>
          <w:lang w:val="ru-RU" w:eastAsia="uk-UA"/>
        </w:rPr>
        <w:t>реалізації</w:t>
      </w:r>
      <w:proofErr w:type="spellEnd"/>
      <w:r w:rsidRPr="004233D1">
        <w:rPr>
          <w:rFonts w:ascii="Times New Roman" w:eastAsia="Times New Roman" w:hAnsi="Times New Roman" w:cs="Times New Roman"/>
          <w:sz w:val="28"/>
          <w:szCs w:val="28"/>
          <w:lang w:val="ru-RU" w:eastAsia="uk-UA"/>
        </w:rPr>
        <w:t>,</w:t>
      </w:r>
    </w:p>
    <w:p w:rsidR="007A2638" w:rsidRPr="004233D1" w:rsidRDefault="007A2638" w:rsidP="007A2638">
      <w:pPr>
        <w:pStyle w:val="aa"/>
        <w:numPr>
          <w:ilvl w:val="0"/>
          <w:numId w:val="12"/>
        </w:numPr>
        <w:spacing w:after="60"/>
        <w:jc w:val="both"/>
        <w:rPr>
          <w:rFonts w:ascii="Times New Roman" w:eastAsia="Times New Roman" w:hAnsi="Times New Roman" w:cs="Times New Roman"/>
          <w:sz w:val="24"/>
          <w:szCs w:val="24"/>
          <w:lang w:val="ru-RU" w:eastAsia="uk-UA"/>
        </w:rPr>
      </w:pPr>
      <w:proofErr w:type="spellStart"/>
      <w:r w:rsidRPr="004233D1">
        <w:rPr>
          <w:rFonts w:ascii="Times New Roman" w:eastAsia="Times New Roman" w:hAnsi="Times New Roman" w:cs="Times New Roman"/>
          <w:sz w:val="28"/>
          <w:szCs w:val="28"/>
          <w:lang w:val="ru-RU" w:eastAsia="uk-UA"/>
        </w:rPr>
        <w:t>Реалізація</w:t>
      </w:r>
      <w:proofErr w:type="spellEnd"/>
      <w:r w:rsidRPr="004233D1">
        <w:rPr>
          <w:rFonts w:ascii="Times New Roman" w:eastAsia="Times New Roman" w:hAnsi="Times New Roman" w:cs="Times New Roman"/>
          <w:sz w:val="28"/>
          <w:szCs w:val="28"/>
          <w:lang w:val="ru-RU" w:eastAsia="uk-UA"/>
        </w:rPr>
        <w:t xml:space="preserve"> </w:t>
      </w:r>
      <w:proofErr w:type="spellStart"/>
      <w:r w:rsidRPr="004233D1">
        <w:rPr>
          <w:rFonts w:ascii="Times New Roman" w:eastAsia="Times New Roman" w:hAnsi="Times New Roman" w:cs="Times New Roman"/>
          <w:sz w:val="28"/>
          <w:szCs w:val="28"/>
          <w:lang w:val="ru-RU" w:eastAsia="uk-UA"/>
        </w:rPr>
        <w:t>проєктів</w:t>
      </w:r>
      <w:proofErr w:type="spellEnd"/>
      <w:r w:rsidRPr="004233D1">
        <w:rPr>
          <w:rFonts w:ascii="Times New Roman" w:eastAsia="Times New Roman" w:hAnsi="Times New Roman" w:cs="Times New Roman"/>
          <w:sz w:val="28"/>
          <w:szCs w:val="28"/>
          <w:lang w:val="ru-RU" w:eastAsia="uk-UA"/>
        </w:rPr>
        <w:t>,</w:t>
      </w:r>
    </w:p>
    <w:p w:rsidR="007A2638" w:rsidRPr="004233D1" w:rsidRDefault="007A2638" w:rsidP="007A2638">
      <w:pPr>
        <w:pStyle w:val="aa"/>
        <w:numPr>
          <w:ilvl w:val="0"/>
          <w:numId w:val="12"/>
        </w:numPr>
        <w:spacing w:after="60"/>
        <w:jc w:val="both"/>
        <w:rPr>
          <w:rFonts w:ascii="Times New Roman" w:eastAsia="Times New Roman" w:hAnsi="Times New Roman" w:cs="Times New Roman"/>
          <w:sz w:val="24"/>
          <w:szCs w:val="24"/>
          <w:lang w:val="ru-RU" w:eastAsia="uk-UA"/>
        </w:rPr>
      </w:pPr>
      <w:proofErr w:type="spellStart"/>
      <w:r w:rsidRPr="004233D1">
        <w:rPr>
          <w:rFonts w:ascii="Times New Roman" w:eastAsia="Times New Roman" w:hAnsi="Times New Roman" w:cs="Times New Roman"/>
          <w:sz w:val="28"/>
          <w:szCs w:val="28"/>
          <w:lang w:val="ru-RU" w:eastAsia="uk-UA"/>
        </w:rPr>
        <w:t>Звітування</w:t>
      </w:r>
      <w:proofErr w:type="spellEnd"/>
      <w:r w:rsidRPr="004233D1">
        <w:rPr>
          <w:rFonts w:ascii="Times New Roman" w:eastAsia="Times New Roman" w:hAnsi="Times New Roman" w:cs="Times New Roman"/>
          <w:sz w:val="28"/>
          <w:szCs w:val="28"/>
          <w:lang w:val="ru-RU" w:eastAsia="uk-UA"/>
        </w:rPr>
        <w:t xml:space="preserve"> та </w:t>
      </w:r>
      <w:proofErr w:type="spellStart"/>
      <w:r w:rsidRPr="004233D1">
        <w:rPr>
          <w:rFonts w:ascii="Times New Roman" w:eastAsia="Times New Roman" w:hAnsi="Times New Roman" w:cs="Times New Roman"/>
          <w:sz w:val="28"/>
          <w:szCs w:val="28"/>
          <w:lang w:val="ru-RU" w:eastAsia="uk-UA"/>
        </w:rPr>
        <w:t>моніторинг</w:t>
      </w:r>
      <w:proofErr w:type="spellEnd"/>
      <w:r w:rsidRPr="004233D1">
        <w:rPr>
          <w:rFonts w:ascii="Times New Roman" w:eastAsia="Times New Roman" w:hAnsi="Times New Roman" w:cs="Times New Roman"/>
          <w:sz w:val="28"/>
          <w:szCs w:val="28"/>
          <w:lang w:val="ru-RU" w:eastAsia="uk-UA"/>
        </w:rPr>
        <w:t>.</w:t>
      </w:r>
    </w:p>
    <w:p w:rsidR="00C7373C" w:rsidRPr="004233D1" w:rsidRDefault="00C7373C" w:rsidP="00C7373C">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2.</w:t>
      </w:r>
      <w:r w:rsidR="007A2638" w:rsidRPr="004233D1">
        <w:rPr>
          <w:rFonts w:ascii="Times New Roman" w:eastAsia="Times New Roman" w:hAnsi="Times New Roman" w:cs="Times New Roman"/>
          <w:sz w:val="28"/>
          <w:szCs w:val="28"/>
          <w:lang w:val="uk-UA"/>
        </w:rPr>
        <w:t>6</w:t>
      </w:r>
      <w:r w:rsidRPr="004233D1">
        <w:rPr>
          <w:rFonts w:ascii="Times New Roman" w:eastAsia="Times New Roman" w:hAnsi="Times New Roman" w:cs="Times New Roman"/>
          <w:sz w:val="28"/>
          <w:szCs w:val="28"/>
          <w:lang w:val="uk-UA"/>
        </w:rPr>
        <w:t xml:space="preserve">. У разі, якщо реалізація проекту передбачає використання земельної ділянки чи іншого об’єкта нерухомого майна, вони повинні належати до комунальної власності  </w:t>
      </w:r>
      <w:proofErr w:type="spellStart"/>
      <w:r w:rsidRPr="004233D1">
        <w:rPr>
          <w:rFonts w:ascii="Times New Roman" w:eastAsia="Times New Roman" w:hAnsi="Times New Roman" w:cs="Times New Roman"/>
          <w:sz w:val="28"/>
          <w:szCs w:val="28"/>
          <w:lang w:val="uk-UA"/>
        </w:rPr>
        <w:t>Більшівцівської</w:t>
      </w:r>
      <w:proofErr w:type="spellEnd"/>
      <w:r w:rsidRPr="004233D1">
        <w:rPr>
          <w:rFonts w:ascii="Times New Roman" w:eastAsia="Times New Roman" w:hAnsi="Times New Roman" w:cs="Times New Roman"/>
          <w:sz w:val="28"/>
          <w:szCs w:val="28"/>
          <w:lang w:val="uk-UA"/>
        </w:rPr>
        <w:t xml:space="preserve"> територіальної громади.</w:t>
      </w:r>
    </w:p>
    <w:p w:rsidR="00C7373C" w:rsidRPr="004233D1" w:rsidRDefault="00C7373C" w:rsidP="00C7373C">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2.</w:t>
      </w:r>
      <w:r w:rsidR="007A2638" w:rsidRPr="004233D1">
        <w:rPr>
          <w:rFonts w:ascii="Times New Roman" w:eastAsia="Times New Roman" w:hAnsi="Times New Roman" w:cs="Times New Roman"/>
          <w:sz w:val="28"/>
          <w:szCs w:val="28"/>
          <w:lang w:val="uk-UA"/>
        </w:rPr>
        <w:t>7</w:t>
      </w:r>
      <w:r w:rsidRPr="004233D1">
        <w:rPr>
          <w:rFonts w:ascii="Times New Roman" w:eastAsia="Times New Roman" w:hAnsi="Times New Roman" w:cs="Times New Roman"/>
          <w:sz w:val="28"/>
          <w:szCs w:val="28"/>
          <w:lang w:val="uk-UA"/>
        </w:rPr>
        <w:t xml:space="preserve">. Автор проекту дає згоду </w:t>
      </w:r>
      <w:proofErr w:type="spellStart"/>
      <w:r w:rsidRPr="004233D1">
        <w:rPr>
          <w:rFonts w:ascii="Times New Roman" w:eastAsia="Times New Roman" w:hAnsi="Times New Roman" w:cs="Times New Roman"/>
          <w:sz w:val="28"/>
          <w:szCs w:val="28"/>
          <w:lang w:val="uk-UA"/>
        </w:rPr>
        <w:t>Більшівцівській</w:t>
      </w:r>
      <w:proofErr w:type="spellEnd"/>
      <w:r w:rsidRPr="004233D1">
        <w:rPr>
          <w:rFonts w:ascii="Times New Roman" w:eastAsia="Times New Roman" w:hAnsi="Times New Roman" w:cs="Times New Roman"/>
          <w:sz w:val="28"/>
          <w:szCs w:val="28"/>
          <w:lang w:val="uk-UA"/>
        </w:rPr>
        <w:t xml:space="preserve"> раді на використання усіх матеріалів та ідеї проекту для можливої подальшої реалізації, зокрема, не в межах громадського бюджету.</w:t>
      </w:r>
    </w:p>
    <w:p w:rsidR="00266BD3" w:rsidRPr="004233D1" w:rsidRDefault="00266BD3" w:rsidP="00C7373C">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2.</w:t>
      </w:r>
      <w:r w:rsidR="007A2638" w:rsidRPr="004233D1">
        <w:rPr>
          <w:rFonts w:ascii="Times New Roman" w:eastAsia="Times New Roman" w:hAnsi="Times New Roman" w:cs="Times New Roman"/>
          <w:sz w:val="28"/>
          <w:szCs w:val="28"/>
          <w:lang w:val="uk-UA"/>
        </w:rPr>
        <w:t>8</w:t>
      </w:r>
      <w:r w:rsidRPr="004233D1">
        <w:rPr>
          <w:rFonts w:ascii="Times New Roman" w:eastAsia="Times New Roman" w:hAnsi="Times New Roman" w:cs="Times New Roman"/>
          <w:sz w:val="28"/>
          <w:szCs w:val="28"/>
          <w:lang w:val="uk-UA"/>
        </w:rPr>
        <w:t xml:space="preserve">.  У кошторисі кожного </w:t>
      </w:r>
      <w:proofErr w:type="spellStart"/>
      <w:r w:rsidRPr="004233D1">
        <w:rPr>
          <w:rFonts w:ascii="Times New Roman" w:eastAsia="Times New Roman" w:hAnsi="Times New Roman" w:cs="Times New Roman"/>
          <w:sz w:val="28"/>
          <w:szCs w:val="28"/>
          <w:lang w:val="uk-UA"/>
        </w:rPr>
        <w:t>проєкту</w:t>
      </w:r>
      <w:proofErr w:type="spellEnd"/>
      <w:r w:rsidRPr="004233D1">
        <w:rPr>
          <w:rFonts w:ascii="Times New Roman" w:eastAsia="Times New Roman" w:hAnsi="Times New Roman" w:cs="Times New Roman"/>
          <w:sz w:val="28"/>
          <w:szCs w:val="28"/>
          <w:lang w:val="uk-UA"/>
        </w:rPr>
        <w:t xml:space="preserve"> необхідно зарезервувати 10-20% від суми </w:t>
      </w:r>
      <w:proofErr w:type="spellStart"/>
      <w:r w:rsidRPr="004233D1">
        <w:rPr>
          <w:rFonts w:ascii="Times New Roman" w:eastAsia="Times New Roman" w:hAnsi="Times New Roman" w:cs="Times New Roman"/>
          <w:sz w:val="28"/>
          <w:szCs w:val="28"/>
          <w:lang w:val="uk-UA"/>
        </w:rPr>
        <w:t>проєкту</w:t>
      </w:r>
      <w:proofErr w:type="spellEnd"/>
      <w:r w:rsidRPr="004233D1">
        <w:rPr>
          <w:rFonts w:ascii="Times New Roman" w:eastAsia="Times New Roman" w:hAnsi="Times New Roman" w:cs="Times New Roman"/>
          <w:sz w:val="28"/>
          <w:szCs w:val="28"/>
          <w:lang w:val="uk-UA"/>
        </w:rPr>
        <w:t xml:space="preserve"> на непередбачувані витрати.</w:t>
      </w:r>
    </w:p>
    <w:p w:rsidR="00095818" w:rsidRPr="004233D1" w:rsidRDefault="00095818" w:rsidP="00C7373C">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xml:space="preserve">2.9. </w:t>
      </w:r>
      <w:r w:rsidRPr="004233D1">
        <w:rPr>
          <w:rFonts w:ascii="Times New Roman" w:eastAsia="Times New Roman" w:hAnsi="Times New Roman" w:cs="Times New Roman"/>
          <w:sz w:val="28"/>
          <w:szCs w:val="28"/>
          <w:lang w:val="uk-UA" w:eastAsia="uk-UA"/>
        </w:rPr>
        <w:t>Строки реалізації етапів бюджету участі, визначені п. 2.5 цього Положення визначаються на засіданні робочої групи з питань бюджету участі та затверджуються розпорядженням</w:t>
      </w:r>
    </w:p>
    <w:p w:rsidR="009710AA" w:rsidRPr="004233D1" w:rsidRDefault="00266BD3" w:rsidP="001F0493">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2.</w:t>
      </w:r>
      <w:r w:rsidR="00095818" w:rsidRPr="004233D1">
        <w:rPr>
          <w:rFonts w:ascii="Times New Roman" w:eastAsia="Times New Roman" w:hAnsi="Times New Roman" w:cs="Times New Roman"/>
          <w:sz w:val="28"/>
          <w:szCs w:val="28"/>
          <w:lang w:val="uk-UA"/>
        </w:rPr>
        <w:t>10</w:t>
      </w:r>
      <w:r w:rsidRPr="004233D1">
        <w:rPr>
          <w:rFonts w:ascii="Times New Roman" w:eastAsia="Times New Roman" w:hAnsi="Times New Roman" w:cs="Times New Roman"/>
          <w:sz w:val="28"/>
          <w:szCs w:val="28"/>
          <w:lang w:val="uk-UA"/>
        </w:rPr>
        <w:t xml:space="preserve">. Проекти </w:t>
      </w:r>
      <w:r w:rsidR="00CD292D" w:rsidRPr="004233D1">
        <w:rPr>
          <w:rFonts w:ascii="Times New Roman" w:eastAsia="Times New Roman" w:hAnsi="Times New Roman" w:cs="Times New Roman"/>
          <w:sz w:val="28"/>
          <w:szCs w:val="28"/>
          <w:lang w:val="uk-UA"/>
        </w:rPr>
        <w:t xml:space="preserve">не </w:t>
      </w:r>
      <w:r w:rsidRPr="004233D1">
        <w:rPr>
          <w:rFonts w:ascii="Times New Roman" w:eastAsia="Times New Roman" w:hAnsi="Times New Roman" w:cs="Times New Roman"/>
          <w:sz w:val="28"/>
          <w:szCs w:val="28"/>
          <w:lang w:val="uk-UA"/>
        </w:rPr>
        <w:t xml:space="preserve">можуть передбачати </w:t>
      </w:r>
      <w:proofErr w:type="spellStart"/>
      <w:r w:rsidRPr="004233D1">
        <w:rPr>
          <w:rFonts w:ascii="Times New Roman" w:eastAsia="Times New Roman" w:hAnsi="Times New Roman" w:cs="Times New Roman"/>
          <w:sz w:val="28"/>
          <w:szCs w:val="28"/>
          <w:lang w:val="uk-UA"/>
        </w:rPr>
        <w:t>співфінансування</w:t>
      </w:r>
      <w:proofErr w:type="spellEnd"/>
      <w:r w:rsidRPr="004233D1">
        <w:rPr>
          <w:rFonts w:ascii="Times New Roman" w:eastAsia="Times New Roman" w:hAnsi="Times New Roman" w:cs="Times New Roman"/>
          <w:sz w:val="28"/>
          <w:szCs w:val="28"/>
          <w:lang w:val="uk-UA"/>
        </w:rPr>
        <w:t xml:space="preserve">. </w:t>
      </w:r>
      <w:r w:rsidR="00CD292D" w:rsidRPr="004233D1">
        <w:rPr>
          <w:rFonts w:ascii="Times New Roman" w:eastAsia="Times New Roman" w:hAnsi="Times New Roman" w:cs="Times New Roman"/>
          <w:sz w:val="28"/>
          <w:szCs w:val="28"/>
          <w:lang w:val="uk-UA"/>
        </w:rPr>
        <w:t>Проте до участі можуть допускатися проекти</w:t>
      </w:r>
      <w:r w:rsidR="00F173F8" w:rsidRPr="004233D1">
        <w:rPr>
          <w:rFonts w:ascii="Times New Roman" w:eastAsia="Times New Roman" w:hAnsi="Times New Roman" w:cs="Times New Roman"/>
          <w:sz w:val="28"/>
          <w:szCs w:val="28"/>
          <w:lang w:val="uk-UA"/>
        </w:rPr>
        <w:t>, що можуть бути поділені на етапи. При цьому проект, що пропонується реалізувати за кошти бюджету участі має бути завершальним етапом такого проекту, мати чіткі терміни виконання, власну мету, бюджет та інші складо</w:t>
      </w:r>
      <w:r w:rsidR="008F3901" w:rsidRPr="004233D1">
        <w:rPr>
          <w:rFonts w:ascii="Times New Roman" w:eastAsia="Times New Roman" w:hAnsi="Times New Roman" w:cs="Times New Roman"/>
          <w:sz w:val="28"/>
          <w:szCs w:val="28"/>
          <w:lang w:val="uk-UA"/>
        </w:rPr>
        <w:t>ві проекту відповідно до цього П</w:t>
      </w:r>
      <w:r w:rsidR="00F173F8" w:rsidRPr="004233D1">
        <w:rPr>
          <w:rFonts w:ascii="Times New Roman" w:eastAsia="Times New Roman" w:hAnsi="Times New Roman" w:cs="Times New Roman"/>
          <w:sz w:val="28"/>
          <w:szCs w:val="28"/>
          <w:lang w:val="uk-UA"/>
        </w:rPr>
        <w:t xml:space="preserve">оложення та </w:t>
      </w:r>
      <w:r w:rsidR="00F173F8" w:rsidRPr="004233D1">
        <w:rPr>
          <w:rFonts w:ascii="Times New Roman" w:eastAsia="Times New Roman" w:hAnsi="Times New Roman" w:cs="Times New Roman"/>
          <w:sz w:val="28"/>
          <w:szCs w:val="28"/>
          <w:lang w:val="uk-UA"/>
        </w:rPr>
        <w:lastRenderedPageBreak/>
        <w:t>виконання якого не залежить від виконання інших етапів реалізації проекту.</w:t>
      </w:r>
      <w:r w:rsidR="004233D1" w:rsidRPr="004233D1">
        <w:rPr>
          <w:rFonts w:ascii="Times New Roman" w:eastAsia="Times New Roman" w:hAnsi="Times New Roman" w:cs="Times New Roman"/>
          <w:sz w:val="28"/>
          <w:szCs w:val="28"/>
          <w:lang w:val="uk-UA"/>
        </w:rPr>
        <w:t xml:space="preserve"> До участі за кошти бюджету участі не допускаються проекти, у яких не завершені попередні етапи на час подання заявки. </w:t>
      </w:r>
      <w:r w:rsidR="008F3901" w:rsidRPr="004233D1">
        <w:rPr>
          <w:rFonts w:ascii="Times New Roman" w:eastAsia="Times New Roman" w:hAnsi="Times New Roman" w:cs="Times New Roman"/>
          <w:sz w:val="28"/>
          <w:szCs w:val="28"/>
          <w:lang w:val="uk-UA"/>
        </w:rPr>
        <w:t xml:space="preserve"> </w:t>
      </w:r>
      <w:r w:rsidR="00F173F8" w:rsidRPr="004233D1">
        <w:rPr>
          <w:rFonts w:ascii="Times New Roman" w:eastAsia="Times New Roman" w:hAnsi="Times New Roman" w:cs="Times New Roman"/>
          <w:sz w:val="28"/>
          <w:szCs w:val="28"/>
          <w:lang w:val="uk-UA"/>
        </w:rPr>
        <w:t xml:space="preserve"> </w:t>
      </w:r>
    </w:p>
    <w:p w:rsidR="009710AA" w:rsidRPr="004233D1" w:rsidRDefault="00E61BCB" w:rsidP="00E61BCB">
      <w:pPr>
        <w:ind w:firstLine="567"/>
        <w:jc w:val="center"/>
        <w:rPr>
          <w:rFonts w:ascii="Times New Roman" w:eastAsia="Times New Roman" w:hAnsi="Times New Roman" w:cs="Times New Roman"/>
          <w:b/>
          <w:sz w:val="28"/>
          <w:szCs w:val="28"/>
          <w:lang w:val="uk-UA"/>
        </w:rPr>
      </w:pPr>
      <w:r w:rsidRPr="004233D1">
        <w:rPr>
          <w:rFonts w:ascii="Times New Roman" w:eastAsia="Times New Roman" w:hAnsi="Times New Roman" w:cs="Times New Roman"/>
          <w:b/>
          <w:sz w:val="28"/>
          <w:szCs w:val="28"/>
          <w:lang w:val="uk-UA"/>
        </w:rPr>
        <w:t xml:space="preserve">3. Порядок подання </w:t>
      </w:r>
      <w:proofErr w:type="spellStart"/>
      <w:r w:rsidRPr="004233D1">
        <w:rPr>
          <w:rFonts w:ascii="Times New Roman" w:eastAsia="Times New Roman" w:hAnsi="Times New Roman" w:cs="Times New Roman"/>
          <w:b/>
          <w:sz w:val="28"/>
          <w:szCs w:val="28"/>
          <w:lang w:val="uk-UA"/>
        </w:rPr>
        <w:t>проєктів</w:t>
      </w:r>
      <w:proofErr w:type="spellEnd"/>
    </w:p>
    <w:p w:rsidR="00E61BCB" w:rsidRPr="004233D1" w:rsidRDefault="00E61BCB" w:rsidP="00E61BCB">
      <w:pPr>
        <w:ind w:firstLine="567"/>
        <w:jc w:val="center"/>
        <w:rPr>
          <w:rFonts w:ascii="Times New Roman" w:eastAsia="Times New Roman" w:hAnsi="Times New Roman" w:cs="Times New Roman"/>
          <w:b/>
          <w:sz w:val="28"/>
          <w:szCs w:val="28"/>
          <w:lang w:val="uk-UA"/>
        </w:rPr>
      </w:pPr>
    </w:p>
    <w:p w:rsidR="00BA3281" w:rsidRPr="004233D1" w:rsidRDefault="00BA3281" w:rsidP="00BA3281">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xml:space="preserve">3.1. Подаючи </w:t>
      </w:r>
      <w:proofErr w:type="spellStart"/>
      <w:r w:rsidRPr="004233D1">
        <w:rPr>
          <w:rFonts w:ascii="Times New Roman" w:eastAsia="Times New Roman" w:hAnsi="Times New Roman" w:cs="Times New Roman"/>
          <w:sz w:val="28"/>
          <w:szCs w:val="28"/>
          <w:lang w:val="uk-UA"/>
        </w:rPr>
        <w:t>проєкт</w:t>
      </w:r>
      <w:proofErr w:type="spellEnd"/>
      <w:r w:rsidRPr="004233D1">
        <w:rPr>
          <w:rFonts w:ascii="Times New Roman" w:eastAsia="Times New Roman" w:hAnsi="Times New Roman" w:cs="Times New Roman"/>
          <w:sz w:val="28"/>
          <w:szCs w:val="28"/>
          <w:lang w:val="uk-UA"/>
        </w:rPr>
        <w:t xml:space="preserve"> на реалізацію у рамках громадського бюджету</w:t>
      </w:r>
      <w:r w:rsidRPr="004233D1">
        <w:rPr>
          <w:lang w:val="uk-UA"/>
        </w:rPr>
        <w:t xml:space="preserve"> </w:t>
      </w:r>
      <w:r w:rsidRPr="004233D1">
        <w:rPr>
          <w:rFonts w:ascii="Times New Roman" w:eastAsia="Times New Roman" w:hAnsi="Times New Roman" w:cs="Times New Roman"/>
          <w:sz w:val="28"/>
          <w:szCs w:val="28"/>
          <w:lang w:val="uk-UA"/>
        </w:rPr>
        <w:t xml:space="preserve">в </w:t>
      </w:r>
      <w:proofErr w:type="spellStart"/>
      <w:r w:rsidRPr="004233D1">
        <w:rPr>
          <w:rFonts w:ascii="Times New Roman" w:eastAsia="Times New Roman" w:hAnsi="Times New Roman" w:cs="Times New Roman"/>
          <w:sz w:val="28"/>
          <w:szCs w:val="28"/>
          <w:lang w:val="uk-UA"/>
        </w:rPr>
        <w:t>Більшівцівській</w:t>
      </w:r>
      <w:proofErr w:type="spellEnd"/>
      <w:r w:rsidRPr="004233D1">
        <w:rPr>
          <w:rFonts w:ascii="Times New Roman" w:eastAsia="Times New Roman" w:hAnsi="Times New Roman" w:cs="Times New Roman"/>
          <w:sz w:val="28"/>
          <w:szCs w:val="28"/>
          <w:lang w:val="uk-UA"/>
        </w:rPr>
        <w:t xml:space="preserve"> селищній територіальній громаді, його автор засвідчує свою згоду на вільне використання </w:t>
      </w:r>
      <w:proofErr w:type="spellStart"/>
      <w:r w:rsidRPr="004233D1">
        <w:rPr>
          <w:rFonts w:ascii="Times New Roman" w:eastAsia="Times New Roman" w:hAnsi="Times New Roman" w:cs="Times New Roman"/>
          <w:sz w:val="28"/>
          <w:szCs w:val="28"/>
          <w:lang w:val="uk-UA"/>
        </w:rPr>
        <w:t>Більшівцівською</w:t>
      </w:r>
      <w:proofErr w:type="spellEnd"/>
      <w:r w:rsidRPr="004233D1">
        <w:rPr>
          <w:rFonts w:ascii="Times New Roman" w:eastAsia="Times New Roman" w:hAnsi="Times New Roman" w:cs="Times New Roman"/>
          <w:sz w:val="28"/>
          <w:szCs w:val="28"/>
          <w:lang w:val="uk-UA"/>
        </w:rPr>
        <w:t xml:space="preserve"> селищною радою цього </w:t>
      </w:r>
      <w:proofErr w:type="spellStart"/>
      <w:r w:rsidRPr="004233D1">
        <w:rPr>
          <w:rFonts w:ascii="Times New Roman" w:eastAsia="Times New Roman" w:hAnsi="Times New Roman" w:cs="Times New Roman"/>
          <w:sz w:val="28"/>
          <w:szCs w:val="28"/>
          <w:lang w:val="uk-UA"/>
        </w:rPr>
        <w:t>проєкту</w:t>
      </w:r>
      <w:proofErr w:type="spellEnd"/>
      <w:r w:rsidRPr="004233D1">
        <w:rPr>
          <w:rFonts w:ascii="Times New Roman" w:eastAsia="Times New Roman" w:hAnsi="Times New Roman" w:cs="Times New Roman"/>
          <w:sz w:val="28"/>
          <w:szCs w:val="28"/>
          <w:lang w:val="uk-UA"/>
        </w:rPr>
        <w:t>, ідеї, у тому числі поза межами реалізації громадського бюджету</w:t>
      </w:r>
      <w:r w:rsidRPr="004233D1">
        <w:rPr>
          <w:lang w:val="uk-UA"/>
        </w:rPr>
        <w:t xml:space="preserve"> </w:t>
      </w:r>
      <w:r w:rsidRPr="004233D1">
        <w:rPr>
          <w:rFonts w:ascii="Times New Roman" w:eastAsia="Times New Roman" w:hAnsi="Times New Roman" w:cs="Times New Roman"/>
          <w:sz w:val="28"/>
          <w:szCs w:val="28"/>
          <w:lang w:val="uk-UA"/>
        </w:rPr>
        <w:t xml:space="preserve">в </w:t>
      </w:r>
      <w:proofErr w:type="spellStart"/>
      <w:r w:rsidRPr="004233D1">
        <w:rPr>
          <w:rFonts w:ascii="Times New Roman" w:eastAsia="Times New Roman" w:hAnsi="Times New Roman" w:cs="Times New Roman"/>
          <w:sz w:val="28"/>
          <w:szCs w:val="28"/>
          <w:lang w:val="uk-UA"/>
        </w:rPr>
        <w:t>Більшівцівській</w:t>
      </w:r>
      <w:proofErr w:type="spellEnd"/>
      <w:r w:rsidRPr="004233D1">
        <w:rPr>
          <w:rFonts w:ascii="Times New Roman" w:eastAsia="Times New Roman" w:hAnsi="Times New Roman" w:cs="Times New Roman"/>
          <w:sz w:val="28"/>
          <w:szCs w:val="28"/>
          <w:lang w:val="uk-UA"/>
        </w:rPr>
        <w:t xml:space="preserve"> селищній територіальній громаді.</w:t>
      </w:r>
    </w:p>
    <w:p w:rsidR="0056318B" w:rsidRPr="004233D1" w:rsidRDefault="00BA3281" w:rsidP="00BA3281">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xml:space="preserve">3.2. Для подання </w:t>
      </w:r>
      <w:proofErr w:type="spellStart"/>
      <w:r w:rsidRPr="004233D1">
        <w:rPr>
          <w:rFonts w:ascii="Times New Roman" w:eastAsia="Times New Roman" w:hAnsi="Times New Roman" w:cs="Times New Roman"/>
          <w:sz w:val="28"/>
          <w:szCs w:val="28"/>
          <w:lang w:val="uk-UA"/>
        </w:rPr>
        <w:t>проєкту</w:t>
      </w:r>
      <w:proofErr w:type="spellEnd"/>
      <w:r w:rsidRPr="004233D1">
        <w:rPr>
          <w:rFonts w:ascii="Times New Roman" w:eastAsia="Times New Roman" w:hAnsi="Times New Roman" w:cs="Times New Roman"/>
          <w:sz w:val="28"/>
          <w:szCs w:val="28"/>
          <w:lang w:val="uk-UA"/>
        </w:rPr>
        <w:t xml:space="preserve"> його автору необхідно з</w:t>
      </w:r>
      <w:r w:rsidR="0092653E" w:rsidRPr="004233D1">
        <w:rPr>
          <w:rFonts w:ascii="Times New Roman" w:eastAsia="Times New Roman" w:hAnsi="Times New Roman" w:cs="Times New Roman"/>
          <w:sz w:val="28"/>
          <w:szCs w:val="28"/>
          <w:lang w:val="uk-UA"/>
        </w:rPr>
        <w:t>аповнити форму згідно з додатками</w:t>
      </w:r>
      <w:r w:rsidRPr="004233D1">
        <w:rPr>
          <w:rFonts w:ascii="Times New Roman" w:eastAsia="Times New Roman" w:hAnsi="Times New Roman" w:cs="Times New Roman"/>
          <w:sz w:val="28"/>
          <w:szCs w:val="28"/>
          <w:lang w:val="uk-UA"/>
        </w:rPr>
        <w:t xml:space="preserve"> 1 </w:t>
      </w:r>
      <w:r w:rsidR="0092653E" w:rsidRPr="004233D1">
        <w:rPr>
          <w:rFonts w:ascii="Times New Roman" w:eastAsia="Times New Roman" w:hAnsi="Times New Roman" w:cs="Times New Roman"/>
          <w:sz w:val="28"/>
          <w:szCs w:val="28"/>
          <w:lang w:val="uk-UA"/>
        </w:rPr>
        <w:t xml:space="preserve">і 2 </w:t>
      </w:r>
      <w:r w:rsidRPr="004233D1">
        <w:rPr>
          <w:rFonts w:ascii="Times New Roman" w:eastAsia="Times New Roman" w:hAnsi="Times New Roman" w:cs="Times New Roman"/>
          <w:sz w:val="28"/>
          <w:szCs w:val="28"/>
          <w:lang w:val="uk-UA"/>
        </w:rPr>
        <w:t xml:space="preserve">до цього Положення та </w:t>
      </w:r>
      <w:r w:rsidR="0092653E" w:rsidRPr="004233D1">
        <w:rPr>
          <w:rFonts w:ascii="Times New Roman" w:eastAsia="Times New Roman" w:hAnsi="Times New Roman" w:cs="Times New Roman"/>
          <w:sz w:val="28"/>
          <w:szCs w:val="28"/>
          <w:lang w:val="uk-UA"/>
        </w:rPr>
        <w:t>подати їх</w:t>
      </w:r>
      <w:r w:rsidRPr="004233D1">
        <w:rPr>
          <w:rFonts w:ascii="Times New Roman" w:eastAsia="Times New Roman" w:hAnsi="Times New Roman" w:cs="Times New Roman"/>
          <w:sz w:val="28"/>
          <w:szCs w:val="28"/>
          <w:lang w:val="uk-UA"/>
        </w:rPr>
        <w:t xml:space="preserve"> до канцелярії селищної ради у паперовому або елект</w:t>
      </w:r>
      <w:r w:rsidR="00E20AE5" w:rsidRPr="004233D1">
        <w:rPr>
          <w:rFonts w:ascii="Times New Roman" w:eastAsia="Times New Roman" w:hAnsi="Times New Roman" w:cs="Times New Roman"/>
          <w:sz w:val="28"/>
          <w:szCs w:val="28"/>
          <w:lang w:val="uk-UA"/>
        </w:rPr>
        <w:t>ронному вигляді.</w:t>
      </w:r>
      <w:r w:rsidR="0056318B" w:rsidRPr="004233D1">
        <w:rPr>
          <w:rFonts w:ascii="Times New Roman" w:eastAsia="Times New Roman" w:hAnsi="Times New Roman" w:cs="Times New Roman"/>
          <w:sz w:val="28"/>
          <w:szCs w:val="28"/>
          <w:lang w:val="uk-UA"/>
        </w:rPr>
        <w:t xml:space="preserve"> Подані у паперовій формі проекти вносяться відповідальним адміністратором до е-сервісу «Громадський бюджет» протягом 2 робочих днів з дня отримання таких проектів.</w:t>
      </w:r>
    </w:p>
    <w:p w:rsidR="0056318B" w:rsidRPr="004233D1" w:rsidRDefault="0056318B" w:rsidP="00BA3281">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xml:space="preserve">Також проекти можуть подаватись в електронній формі, в такому </w:t>
      </w:r>
      <w:proofErr w:type="spellStart"/>
      <w:r w:rsidRPr="004233D1">
        <w:rPr>
          <w:rFonts w:ascii="Times New Roman" w:eastAsia="Times New Roman" w:hAnsi="Times New Roman" w:cs="Times New Roman"/>
          <w:sz w:val="28"/>
          <w:szCs w:val="28"/>
          <w:lang w:val="uk-UA"/>
        </w:rPr>
        <w:t>випаку</w:t>
      </w:r>
      <w:proofErr w:type="spellEnd"/>
      <w:r w:rsidRPr="004233D1">
        <w:rPr>
          <w:rFonts w:ascii="Times New Roman" w:eastAsia="Times New Roman" w:hAnsi="Times New Roman" w:cs="Times New Roman"/>
          <w:sz w:val="28"/>
          <w:szCs w:val="28"/>
          <w:lang w:val="uk-UA"/>
        </w:rPr>
        <w:t xml:space="preserve"> проект з додатками завантажується через е-сервіс «Громадський бюджет»</w:t>
      </w:r>
      <w:r w:rsidR="00E171BC" w:rsidRPr="004233D1">
        <w:rPr>
          <w:rFonts w:ascii="Times New Roman" w:eastAsia="Times New Roman" w:hAnsi="Times New Roman" w:cs="Times New Roman"/>
          <w:sz w:val="28"/>
          <w:szCs w:val="28"/>
          <w:lang w:val="uk-UA"/>
        </w:rPr>
        <w:t xml:space="preserve"> </w:t>
      </w:r>
    </w:p>
    <w:p w:rsidR="00E61BCB" w:rsidRPr="004233D1" w:rsidRDefault="00E171BC" w:rsidP="00BA3281">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До заявки можуть бути додані додатки на розсуд автора (схеми, плани візуалізації, фото, тощо)</w:t>
      </w:r>
    </w:p>
    <w:p w:rsidR="0092653E" w:rsidRPr="004233D1" w:rsidRDefault="0092653E" w:rsidP="0092653E">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Проект, який подається для реалізації в межах громадського бюджету, має за змістом та оформленням відповідати вимогам, передбаченим цим Положенням.</w:t>
      </w:r>
    </w:p>
    <w:p w:rsidR="0092653E" w:rsidRPr="004233D1" w:rsidRDefault="0092653E" w:rsidP="0092653E">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3.3. Проект розробляється автором за формою, наведеною у Додатку 1 до цього Положення. Сторінка форми з особистими даними автора проекту обов’язково оформляється на окремій сторінці відповідно до Додатку 2 та не підлягає оприлюдненню в електронній е-сервісі «Громадський бюджет».</w:t>
      </w:r>
    </w:p>
    <w:p w:rsidR="0092653E" w:rsidRPr="004233D1" w:rsidRDefault="0092653E" w:rsidP="0092653E">
      <w:pPr>
        <w:ind w:left="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xml:space="preserve">3.4.     Назва </w:t>
      </w:r>
      <w:proofErr w:type="spellStart"/>
      <w:r w:rsidRPr="004233D1">
        <w:rPr>
          <w:rFonts w:ascii="Times New Roman" w:eastAsia="Times New Roman" w:hAnsi="Times New Roman" w:cs="Times New Roman"/>
          <w:sz w:val="28"/>
          <w:szCs w:val="28"/>
          <w:lang w:val="uk-UA"/>
        </w:rPr>
        <w:t>проєкту</w:t>
      </w:r>
      <w:proofErr w:type="spellEnd"/>
      <w:r w:rsidRPr="004233D1">
        <w:rPr>
          <w:rFonts w:ascii="Times New Roman" w:eastAsia="Times New Roman" w:hAnsi="Times New Roman" w:cs="Times New Roman"/>
          <w:sz w:val="28"/>
          <w:szCs w:val="28"/>
          <w:lang w:val="uk-UA"/>
        </w:rPr>
        <w:t xml:space="preserve"> повинна бути лаконічною та відповідати меті проекту. 3.5.   Заходи, передбачені пунктом 5.3 Додатку 1 повинні відображати процедуру виконання проекту, зокрема закупівлю товарів, виконання робіт, надання послуг (у залежності від потреб проекту).</w:t>
      </w:r>
    </w:p>
    <w:p w:rsidR="0092653E" w:rsidRPr="004233D1" w:rsidRDefault="0092653E" w:rsidP="0092653E">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3.6.     Розрахунки, креслення, фотографії, що розкривають сутність проекту та можливість його практичної реалізації, додаються автором до проекту, про що зазначається у формі проекту (назва додатку та кількість сторінок).</w:t>
      </w:r>
    </w:p>
    <w:p w:rsidR="0092653E" w:rsidRPr="004233D1" w:rsidRDefault="0092653E" w:rsidP="0092653E">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xml:space="preserve">3.7.    Загальні вимоги до проекту, що забезпечуються автором: </w:t>
      </w:r>
    </w:p>
    <w:p w:rsidR="0092653E" w:rsidRPr="004233D1" w:rsidRDefault="0092653E" w:rsidP="0092653E">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проект відповідає нормам чинного законодавства України;</w:t>
      </w:r>
    </w:p>
    <w:p w:rsidR="0092653E" w:rsidRPr="004233D1" w:rsidRDefault="0092653E" w:rsidP="0092653E">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xml:space="preserve">- питання реалізації проекту знаходиться в межах компетенції </w:t>
      </w:r>
      <w:proofErr w:type="spellStart"/>
      <w:r w:rsidRPr="004233D1">
        <w:rPr>
          <w:rFonts w:ascii="Times New Roman" w:eastAsia="Times New Roman" w:hAnsi="Times New Roman" w:cs="Times New Roman"/>
          <w:sz w:val="28"/>
          <w:szCs w:val="28"/>
          <w:lang w:val="uk-UA"/>
        </w:rPr>
        <w:t>Більшівцівської</w:t>
      </w:r>
      <w:proofErr w:type="spellEnd"/>
      <w:r w:rsidRPr="004233D1">
        <w:rPr>
          <w:rFonts w:ascii="Times New Roman" w:eastAsia="Times New Roman" w:hAnsi="Times New Roman" w:cs="Times New Roman"/>
          <w:sz w:val="28"/>
          <w:szCs w:val="28"/>
          <w:lang w:val="uk-UA"/>
        </w:rPr>
        <w:t xml:space="preserve"> селищної ради та її виконавчих органів;</w:t>
      </w:r>
    </w:p>
    <w:p w:rsidR="0092653E" w:rsidRPr="004233D1" w:rsidRDefault="0092653E" w:rsidP="0092653E">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xml:space="preserve">- реалізація проекту планується на території </w:t>
      </w:r>
      <w:proofErr w:type="spellStart"/>
      <w:r w:rsidRPr="004233D1">
        <w:rPr>
          <w:rFonts w:ascii="Times New Roman" w:eastAsia="Times New Roman" w:hAnsi="Times New Roman" w:cs="Times New Roman"/>
          <w:sz w:val="28"/>
          <w:szCs w:val="28"/>
          <w:lang w:val="uk-UA"/>
        </w:rPr>
        <w:t>Більшівцівської</w:t>
      </w:r>
      <w:proofErr w:type="spellEnd"/>
      <w:r w:rsidRPr="004233D1">
        <w:rPr>
          <w:rFonts w:ascii="Times New Roman" w:eastAsia="Times New Roman" w:hAnsi="Times New Roman" w:cs="Times New Roman"/>
          <w:sz w:val="28"/>
          <w:szCs w:val="28"/>
          <w:lang w:val="uk-UA"/>
        </w:rPr>
        <w:t xml:space="preserve"> селищної ради та відповідає пріоритетам Стратегії розвитку громади;</w:t>
      </w:r>
    </w:p>
    <w:p w:rsidR="0092653E" w:rsidRPr="004233D1" w:rsidRDefault="0092653E" w:rsidP="0092653E">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термін реалізації проекту не перевищує 1 бюджетний рік;</w:t>
      </w:r>
    </w:p>
    <w:p w:rsidR="0092653E" w:rsidRPr="004233D1" w:rsidRDefault="0092653E" w:rsidP="0092653E">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орієнтовний кошторис проекту, розрахований автором, включає усі необхідні витрати (закупівля матеріалів, послуг, робіт та інших витрат, необхідних для реалізації проекту);</w:t>
      </w:r>
    </w:p>
    <w:p w:rsidR="0092653E" w:rsidRPr="004233D1" w:rsidRDefault="0092653E" w:rsidP="0092653E">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lastRenderedPageBreak/>
        <w:t>- результати реалізації проекту є загальнодоступними для жителів громади;</w:t>
      </w:r>
    </w:p>
    <w:p w:rsidR="0092653E" w:rsidRPr="004233D1" w:rsidRDefault="0092653E" w:rsidP="0092653E">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xml:space="preserve">- реалізація проекту не дискримінує права інших осіб; </w:t>
      </w:r>
    </w:p>
    <w:p w:rsidR="0092653E" w:rsidRPr="004233D1" w:rsidRDefault="0092653E" w:rsidP="0092653E">
      <w:pPr>
        <w:ind w:firstLine="567"/>
        <w:jc w:val="both"/>
        <w:rPr>
          <w:rFonts w:ascii="Times New Roman" w:eastAsia="Times New Roman" w:hAnsi="Times New Roman" w:cs="Times New Roman"/>
          <w:sz w:val="28"/>
          <w:szCs w:val="28"/>
          <w:lang w:val="uk-UA"/>
        </w:rPr>
      </w:pPr>
      <w:r w:rsidRPr="004233D1">
        <w:rPr>
          <w:rFonts w:ascii="Times New Roman" w:eastAsia="Times New Roman" w:hAnsi="Times New Roman" w:cs="Times New Roman"/>
          <w:sz w:val="28"/>
          <w:szCs w:val="28"/>
          <w:lang w:val="uk-UA"/>
        </w:rPr>
        <w:t>- проект не повинен суперечити діючим цільовим програмам або дублювати завдання, які передбачені цими програмами і плануються до реалізації у відповідному бюджетному році.</w:t>
      </w:r>
    </w:p>
    <w:p w:rsidR="00E61BCB" w:rsidRPr="004233D1" w:rsidRDefault="00E20AE5" w:rsidP="00E61BCB">
      <w:pPr>
        <w:ind w:firstLine="567"/>
        <w:jc w:val="both"/>
        <w:rPr>
          <w:rFonts w:ascii="Times New Roman" w:hAnsi="Times New Roman" w:cs="Times New Roman"/>
          <w:sz w:val="28"/>
          <w:szCs w:val="28"/>
          <w:lang w:val="uk-UA"/>
        </w:rPr>
      </w:pPr>
      <w:r w:rsidRPr="004233D1">
        <w:rPr>
          <w:rFonts w:ascii="Times New Roman" w:eastAsia="Times New Roman" w:hAnsi="Times New Roman" w:cs="Times New Roman"/>
          <w:sz w:val="28"/>
          <w:szCs w:val="28"/>
          <w:lang w:val="uk-UA"/>
        </w:rPr>
        <w:t>3.</w:t>
      </w:r>
      <w:r w:rsidR="0092653E" w:rsidRPr="004233D1">
        <w:rPr>
          <w:rFonts w:ascii="Times New Roman" w:eastAsia="Times New Roman" w:hAnsi="Times New Roman" w:cs="Times New Roman"/>
          <w:sz w:val="28"/>
          <w:szCs w:val="28"/>
          <w:lang w:val="uk-UA"/>
        </w:rPr>
        <w:t>8</w:t>
      </w:r>
      <w:r w:rsidRPr="004233D1">
        <w:rPr>
          <w:rFonts w:ascii="Times New Roman" w:eastAsia="Times New Roman" w:hAnsi="Times New Roman" w:cs="Times New Roman"/>
          <w:sz w:val="28"/>
          <w:szCs w:val="28"/>
          <w:lang w:val="uk-UA"/>
        </w:rPr>
        <w:t xml:space="preserve">. </w:t>
      </w:r>
      <w:r w:rsidR="00E61BCB" w:rsidRPr="004233D1">
        <w:rPr>
          <w:rFonts w:ascii="Times New Roman" w:hAnsi="Times New Roman" w:cs="Times New Roman"/>
          <w:sz w:val="28"/>
          <w:szCs w:val="28"/>
          <w:lang w:val="uk-UA"/>
        </w:rPr>
        <w:t>Не розглядаються та не можуть бути допущеними до голосування проекти, які:</w:t>
      </w:r>
    </w:p>
    <w:p w:rsidR="00E61BCB" w:rsidRPr="004233D1" w:rsidRDefault="00E61BCB"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суперечать чинному законодавству України;</w:t>
      </w:r>
    </w:p>
    <w:p w:rsidR="00E61BCB" w:rsidRPr="004233D1" w:rsidRDefault="00E61BCB"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проекти, що пов’язані з поточною роботою у відповідних галузях та сферах діяльності і поточним утриманням бюджетних установ.</w:t>
      </w:r>
    </w:p>
    <w:p w:rsidR="00E61BCB" w:rsidRPr="004233D1" w:rsidRDefault="00E61BCB"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передбачають виключно розробку проектної та іншої документації;</w:t>
      </w:r>
    </w:p>
    <w:p w:rsidR="00E61BCB" w:rsidRPr="004233D1" w:rsidRDefault="00E61BCB"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передбачають залучення для їх реалізації додаткової штатної чисельності до штату бюджетної установи та постійного її утримання за рахунок коштів місцевого бюджету, витрати майбутніх періодів перевищують кошторис проекту;</w:t>
      </w:r>
    </w:p>
    <w:p w:rsidR="00E61BCB" w:rsidRPr="004233D1" w:rsidRDefault="00E61BCB"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передбачають створення окремих комунальних підприємств, установ та організацій;</w:t>
      </w:r>
    </w:p>
    <w:p w:rsidR="00E61BCB" w:rsidRPr="004233D1" w:rsidRDefault="00E61BCB"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проекти, що мають приватний, комерційний характер;</w:t>
      </w:r>
    </w:p>
    <w:p w:rsidR="00E61BCB" w:rsidRPr="004233D1" w:rsidRDefault="00E61BCB"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проекти, що містять інформацію, яка має ознаки реклами політичних, релігійних організацій;</w:t>
      </w:r>
    </w:p>
    <w:p w:rsidR="005E6F7C" w:rsidRPr="004233D1" w:rsidRDefault="00E61BCB"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 проекти, реалізація яких не належить до повноважень </w:t>
      </w:r>
      <w:r w:rsidR="001E6404" w:rsidRPr="004233D1">
        <w:rPr>
          <w:rFonts w:ascii="Times New Roman" w:hAnsi="Times New Roman" w:cs="Times New Roman"/>
          <w:sz w:val="28"/>
          <w:szCs w:val="28"/>
          <w:lang w:val="uk-UA"/>
        </w:rPr>
        <w:t>селищної</w:t>
      </w:r>
      <w:r w:rsidRPr="004233D1">
        <w:rPr>
          <w:rFonts w:ascii="Times New Roman" w:hAnsi="Times New Roman" w:cs="Times New Roman"/>
          <w:sz w:val="28"/>
          <w:szCs w:val="28"/>
          <w:lang w:val="uk-UA"/>
        </w:rPr>
        <w:t xml:space="preserve">  ради</w:t>
      </w:r>
    </w:p>
    <w:p w:rsidR="009710AA" w:rsidRPr="004233D1" w:rsidRDefault="005E6F7C"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 проекти, направленні на вирішення приватних (особистих) питань та не несуть суспільної користі мешканцям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громади</w:t>
      </w:r>
      <w:r w:rsidR="00E61BCB" w:rsidRPr="004233D1">
        <w:rPr>
          <w:rFonts w:ascii="Times New Roman" w:hAnsi="Times New Roman" w:cs="Times New Roman"/>
          <w:sz w:val="28"/>
          <w:szCs w:val="28"/>
          <w:lang w:val="uk-UA"/>
        </w:rPr>
        <w:t>.</w:t>
      </w:r>
    </w:p>
    <w:p w:rsidR="00E171BC" w:rsidRPr="004233D1" w:rsidRDefault="00E171BC"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3.</w:t>
      </w:r>
      <w:r w:rsidR="0092653E" w:rsidRPr="004233D1">
        <w:rPr>
          <w:rFonts w:ascii="Times New Roman" w:hAnsi="Times New Roman" w:cs="Times New Roman"/>
          <w:sz w:val="28"/>
          <w:szCs w:val="28"/>
          <w:lang w:val="uk-UA"/>
        </w:rPr>
        <w:t>9</w:t>
      </w:r>
      <w:r w:rsidRPr="004233D1">
        <w:rPr>
          <w:rFonts w:ascii="Times New Roman" w:hAnsi="Times New Roman" w:cs="Times New Roman"/>
          <w:sz w:val="28"/>
          <w:szCs w:val="28"/>
          <w:lang w:val="uk-UA"/>
        </w:rPr>
        <w:t xml:space="preserve">. </w:t>
      </w:r>
      <w:proofErr w:type="spellStart"/>
      <w:r w:rsidRPr="004233D1">
        <w:rPr>
          <w:rFonts w:ascii="Times New Roman" w:hAnsi="Times New Roman" w:cs="Times New Roman"/>
          <w:sz w:val="28"/>
          <w:szCs w:val="28"/>
          <w:lang w:val="uk-UA"/>
        </w:rPr>
        <w:t>Більшівцівська</w:t>
      </w:r>
      <w:proofErr w:type="spellEnd"/>
      <w:r w:rsidRPr="004233D1">
        <w:rPr>
          <w:rFonts w:ascii="Times New Roman" w:hAnsi="Times New Roman" w:cs="Times New Roman"/>
          <w:sz w:val="28"/>
          <w:szCs w:val="28"/>
          <w:lang w:val="uk-UA"/>
        </w:rPr>
        <w:t xml:space="preserve"> селищна рада лишає за собою право на запит уточнюючої інформації (щодо бюджету, календарного плану, тощо) до винесення проекту на голосування</w:t>
      </w:r>
    </w:p>
    <w:p w:rsidR="00E171BC" w:rsidRPr="004233D1" w:rsidRDefault="00E171BC"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3.</w:t>
      </w:r>
      <w:r w:rsidR="0092653E" w:rsidRPr="004233D1">
        <w:rPr>
          <w:rFonts w:ascii="Times New Roman" w:hAnsi="Times New Roman" w:cs="Times New Roman"/>
          <w:sz w:val="28"/>
          <w:szCs w:val="28"/>
          <w:lang w:val="uk-UA"/>
        </w:rPr>
        <w:t>10</w:t>
      </w:r>
      <w:r w:rsidRPr="004233D1">
        <w:rPr>
          <w:rFonts w:ascii="Times New Roman" w:hAnsi="Times New Roman" w:cs="Times New Roman"/>
          <w:sz w:val="28"/>
          <w:szCs w:val="28"/>
          <w:lang w:val="uk-UA"/>
        </w:rPr>
        <w:t xml:space="preserve">. Кожен автор </w:t>
      </w:r>
      <w:proofErr w:type="spellStart"/>
      <w:r w:rsidRPr="004233D1">
        <w:rPr>
          <w:rFonts w:ascii="Times New Roman" w:hAnsi="Times New Roman" w:cs="Times New Roman"/>
          <w:sz w:val="28"/>
          <w:szCs w:val="28"/>
          <w:lang w:val="uk-UA"/>
        </w:rPr>
        <w:t>проєкту</w:t>
      </w:r>
      <w:proofErr w:type="spellEnd"/>
      <w:r w:rsidRPr="004233D1">
        <w:rPr>
          <w:rFonts w:ascii="Times New Roman" w:hAnsi="Times New Roman" w:cs="Times New Roman"/>
          <w:sz w:val="28"/>
          <w:szCs w:val="28"/>
          <w:lang w:val="uk-UA"/>
        </w:rPr>
        <w:t xml:space="preserve"> може подати один </w:t>
      </w:r>
      <w:proofErr w:type="spellStart"/>
      <w:r w:rsidRPr="004233D1">
        <w:rPr>
          <w:rFonts w:ascii="Times New Roman" w:hAnsi="Times New Roman" w:cs="Times New Roman"/>
          <w:sz w:val="28"/>
          <w:szCs w:val="28"/>
          <w:lang w:val="uk-UA"/>
        </w:rPr>
        <w:t>проєкт</w:t>
      </w:r>
      <w:proofErr w:type="spellEnd"/>
      <w:r w:rsidRPr="004233D1">
        <w:rPr>
          <w:rFonts w:ascii="Times New Roman" w:hAnsi="Times New Roman" w:cs="Times New Roman"/>
          <w:sz w:val="28"/>
          <w:szCs w:val="28"/>
          <w:lang w:val="uk-UA"/>
        </w:rPr>
        <w:t xml:space="preserve"> на один календарний рік.</w:t>
      </w:r>
    </w:p>
    <w:p w:rsidR="00E171BC" w:rsidRPr="004233D1" w:rsidRDefault="00E171BC" w:rsidP="00E171BC">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3.</w:t>
      </w:r>
      <w:r w:rsidR="0092653E" w:rsidRPr="004233D1">
        <w:rPr>
          <w:rFonts w:ascii="Times New Roman" w:hAnsi="Times New Roman" w:cs="Times New Roman"/>
          <w:sz w:val="28"/>
          <w:szCs w:val="28"/>
          <w:lang w:val="uk-UA"/>
        </w:rPr>
        <w:t>11</w:t>
      </w:r>
      <w:r w:rsidRPr="004233D1">
        <w:rPr>
          <w:rFonts w:ascii="Times New Roman" w:hAnsi="Times New Roman" w:cs="Times New Roman"/>
          <w:sz w:val="28"/>
          <w:szCs w:val="28"/>
          <w:lang w:val="uk-UA"/>
        </w:rPr>
        <w:t xml:space="preserve">. Автор </w:t>
      </w:r>
      <w:proofErr w:type="spellStart"/>
      <w:r w:rsidRPr="004233D1">
        <w:rPr>
          <w:rFonts w:ascii="Times New Roman" w:hAnsi="Times New Roman" w:cs="Times New Roman"/>
          <w:sz w:val="28"/>
          <w:szCs w:val="28"/>
          <w:lang w:val="uk-UA"/>
        </w:rPr>
        <w:t>проєкту</w:t>
      </w:r>
      <w:proofErr w:type="spellEnd"/>
      <w:r w:rsidRPr="004233D1">
        <w:rPr>
          <w:rFonts w:ascii="Times New Roman" w:hAnsi="Times New Roman" w:cs="Times New Roman"/>
          <w:sz w:val="28"/>
          <w:szCs w:val="28"/>
          <w:lang w:val="uk-UA"/>
        </w:rPr>
        <w:t xml:space="preserve"> може зняти свій </w:t>
      </w:r>
      <w:proofErr w:type="spellStart"/>
      <w:r w:rsidRPr="004233D1">
        <w:rPr>
          <w:rFonts w:ascii="Times New Roman" w:hAnsi="Times New Roman" w:cs="Times New Roman"/>
          <w:sz w:val="28"/>
          <w:szCs w:val="28"/>
          <w:lang w:val="uk-UA"/>
        </w:rPr>
        <w:t>проєкт</w:t>
      </w:r>
      <w:proofErr w:type="spellEnd"/>
      <w:r w:rsidRPr="004233D1">
        <w:rPr>
          <w:rFonts w:ascii="Times New Roman" w:hAnsi="Times New Roman" w:cs="Times New Roman"/>
          <w:sz w:val="28"/>
          <w:szCs w:val="28"/>
          <w:lang w:val="uk-UA"/>
        </w:rPr>
        <w:t xml:space="preserve"> з розгляду до початку голосування.</w:t>
      </w:r>
    </w:p>
    <w:p w:rsidR="00E171BC" w:rsidRPr="004233D1" w:rsidRDefault="00E171BC" w:rsidP="00E171BC">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3.</w:t>
      </w:r>
      <w:r w:rsidR="0092653E" w:rsidRPr="004233D1">
        <w:rPr>
          <w:rFonts w:ascii="Times New Roman" w:hAnsi="Times New Roman" w:cs="Times New Roman"/>
          <w:sz w:val="28"/>
          <w:szCs w:val="28"/>
          <w:lang w:val="uk-UA"/>
        </w:rPr>
        <w:t>12</w:t>
      </w:r>
      <w:r w:rsidRPr="004233D1">
        <w:rPr>
          <w:rFonts w:ascii="Times New Roman" w:hAnsi="Times New Roman" w:cs="Times New Roman"/>
          <w:sz w:val="28"/>
          <w:szCs w:val="28"/>
          <w:lang w:val="uk-UA"/>
        </w:rPr>
        <w:t xml:space="preserve">. Внесення змін щодо </w:t>
      </w:r>
      <w:proofErr w:type="spellStart"/>
      <w:r w:rsidRPr="004233D1">
        <w:rPr>
          <w:rFonts w:ascii="Times New Roman" w:hAnsi="Times New Roman" w:cs="Times New Roman"/>
          <w:sz w:val="28"/>
          <w:szCs w:val="28"/>
          <w:lang w:val="uk-UA"/>
        </w:rPr>
        <w:t>проєкту</w:t>
      </w:r>
      <w:proofErr w:type="spellEnd"/>
      <w:r w:rsidRPr="004233D1">
        <w:rPr>
          <w:rFonts w:ascii="Times New Roman" w:hAnsi="Times New Roman" w:cs="Times New Roman"/>
          <w:sz w:val="28"/>
          <w:szCs w:val="28"/>
          <w:lang w:val="uk-UA"/>
        </w:rPr>
        <w:t xml:space="preserve"> за ініціативою автора можливе, але не пізніше ніж за 7 календарних днів до початку голосування.</w:t>
      </w:r>
    </w:p>
    <w:p w:rsidR="0056318B" w:rsidRPr="004233D1" w:rsidRDefault="0056318B" w:rsidP="00E171BC">
      <w:pPr>
        <w:ind w:firstLine="567"/>
        <w:jc w:val="both"/>
        <w:rPr>
          <w:rFonts w:ascii="Times New Roman" w:hAnsi="Times New Roman" w:cs="Times New Roman"/>
          <w:sz w:val="28"/>
          <w:szCs w:val="28"/>
          <w:lang w:val="uk-UA"/>
        </w:rPr>
      </w:pPr>
    </w:p>
    <w:p w:rsidR="0056318B" w:rsidRPr="004233D1" w:rsidRDefault="0056318B" w:rsidP="0056318B">
      <w:pPr>
        <w:ind w:firstLine="567"/>
        <w:jc w:val="center"/>
        <w:rPr>
          <w:rFonts w:ascii="Times New Roman" w:hAnsi="Times New Roman" w:cs="Times New Roman"/>
          <w:b/>
          <w:sz w:val="28"/>
          <w:szCs w:val="28"/>
          <w:lang w:val="uk-UA"/>
        </w:rPr>
      </w:pPr>
      <w:r w:rsidRPr="004233D1">
        <w:rPr>
          <w:rFonts w:ascii="Times New Roman" w:hAnsi="Times New Roman" w:cs="Times New Roman"/>
          <w:b/>
          <w:sz w:val="28"/>
          <w:szCs w:val="28"/>
          <w:lang w:val="uk-UA"/>
        </w:rPr>
        <w:t xml:space="preserve">4. Порядок </w:t>
      </w:r>
      <w:proofErr w:type="spellStart"/>
      <w:r w:rsidRPr="004233D1">
        <w:rPr>
          <w:rFonts w:ascii="Times New Roman" w:hAnsi="Times New Roman" w:cs="Times New Roman"/>
          <w:b/>
          <w:sz w:val="28"/>
          <w:szCs w:val="28"/>
          <w:lang w:val="uk-UA"/>
        </w:rPr>
        <w:t>розляду</w:t>
      </w:r>
      <w:proofErr w:type="spellEnd"/>
      <w:r w:rsidRPr="004233D1">
        <w:rPr>
          <w:rFonts w:ascii="Times New Roman" w:hAnsi="Times New Roman" w:cs="Times New Roman"/>
          <w:b/>
          <w:sz w:val="28"/>
          <w:szCs w:val="28"/>
          <w:lang w:val="uk-UA"/>
        </w:rPr>
        <w:t xml:space="preserve"> проектів</w:t>
      </w:r>
    </w:p>
    <w:p w:rsidR="00E61BCB" w:rsidRPr="004233D1" w:rsidRDefault="00E61BCB" w:rsidP="00E61BCB">
      <w:pPr>
        <w:ind w:firstLine="567"/>
        <w:jc w:val="both"/>
        <w:rPr>
          <w:rFonts w:ascii="Times New Roman" w:hAnsi="Times New Roman" w:cs="Times New Roman"/>
          <w:sz w:val="28"/>
          <w:szCs w:val="28"/>
          <w:lang w:val="uk-UA"/>
        </w:rPr>
      </w:pPr>
    </w:p>
    <w:p w:rsidR="0056318B" w:rsidRPr="004233D1" w:rsidRDefault="0056318B"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4.1. </w:t>
      </w:r>
      <w:r w:rsidR="003E65CF" w:rsidRPr="004233D1">
        <w:rPr>
          <w:rFonts w:ascii="Times New Roman" w:hAnsi="Times New Roman" w:cs="Times New Roman"/>
          <w:sz w:val="28"/>
          <w:szCs w:val="28"/>
          <w:lang w:val="uk-UA"/>
        </w:rPr>
        <w:t>Відповідальною за розгляд проектів є робоча група громадського бюджету.</w:t>
      </w:r>
    </w:p>
    <w:p w:rsidR="005E6F7C" w:rsidRPr="004233D1" w:rsidRDefault="005E6F7C"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4.2. Робоча група проводить інформаційну компанію на Е-сервісі  «Громадський бюджет» та офіційних джерелах інформації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селищної ради. Метою інформаційної кампані</w:t>
      </w:r>
      <w:r w:rsidR="008F3901" w:rsidRPr="004233D1">
        <w:rPr>
          <w:rFonts w:ascii="Times New Roman" w:hAnsi="Times New Roman" w:cs="Times New Roman"/>
          <w:sz w:val="28"/>
          <w:szCs w:val="28"/>
          <w:lang w:val="uk-UA"/>
        </w:rPr>
        <w:t>ї</w:t>
      </w:r>
      <w:r w:rsidRPr="004233D1">
        <w:rPr>
          <w:rFonts w:ascii="Times New Roman" w:hAnsi="Times New Roman" w:cs="Times New Roman"/>
          <w:sz w:val="28"/>
          <w:szCs w:val="28"/>
          <w:lang w:val="uk-UA"/>
        </w:rPr>
        <w:t xml:space="preserve"> є ознайомлення мешканців про строки і процедуру відбору проектів та порядок реалізації бюджету участі в </w:t>
      </w:r>
      <w:proofErr w:type="spellStart"/>
      <w:r w:rsidRPr="004233D1">
        <w:rPr>
          <w:rFonts w:ascii="Times New Roman" w:hAnsi="Times New Roman" w:cs="Times New Roman"/>
          <w:sz w:val="28"/>
          <w:szCs w:val="28"/>
          <w:lang w:val="uk-UA"/>
        </w:rPr>
        <w:t>Більшівцівській</w:t>
      </w:r>
      <w:proofErr w:type="spellEnd"/>
      <w:r w:rsidRPr="004233D1">
        <w:rPr>
          <w:rFonts w:ascii="Times New Roman" w:hAnsi="Times New Roman" w:cs="Times New Roman"/>
          <w:sz w:val="28"/>
          <w:szCs w:val="28"/>
          <w:lang w:val="uk-UA"/>
        </w:rPr>
        <w:t xml:space="preserve"> громаді.</w:t>
      </w:r>
    </w:p>
    <w:p w:rsidR="003E65CF" w:rsidRPr="004233D1" w:rsidRDefault="003E65CF" w:rsidP="003E65CF">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lastRenderedPageBreak/>
        <w:t>4.</w:t>
      </w:r>
      <w:r w:rsidR="005E6F7C" w:rsidRPr="004233D1">
        <w:rPr>
          <w:rFonts w:ascii="Times New Roman" w:hAnsi="Times New Roman" w:cs="Times New Roman"/>
          <w:sz w:val="28"/>
          <w:szCs w:val="28"/>
          <w:lang w:val="uk-UA"/>
        </w:rPr>
        <w:t>3</w:t>
      </w:r>
      <w:r w:rsidRPr="004233D1">
        <w:rPr>
          <w:rFonts w:ascii="Times New Roman" w:hAnsi="Times New Roman" w:cs="Times New Roman"/>
          <w:sz w:val="28"/>
          <w:szCs w:val="28"/>
          <w:lang w:val="uk-UA"/>
        </w:rPr>
        <w:t>. Відповідальним за розміщення проектів на Е-сервіс «Громадський бюджет»</w:t>
      </w:r>
      <w:r w:rsidR="006C33CD" w:rsidRPr="004233D1">
        <w:rPr>
          <w:rFonts w:ascii="Times New Roman" w:hAnsi="Times New Roman" w:cs="Times New Roman"/>
          <w:sz w:val="28"/>
          <w:szCs w:val="28"/>
          <w:lang w:val="uk-UA"/>
        </w:rPr>
        <w:t xml:space="preserve"> та надання відповідей авторам проекту</w:t>
      </w:r>
      <w:r w:rsidRPr="004233D1">
        <w:rPr>
          <w:rFonts w:ascii="Times New Roman" w:hAnsi="Times New Roman" w:cs="Times New Roman"/>
          <w:sz w:val="28"/>
          <w:szCs w:val="28"/>
          <w:lang w:val="uk-UA"/>
        </w:rPr>
        <w:t xml:space="preserve"> є адміністратор</w:t>
      </w:r>
      <w:r w:rsidR="006C33CD" w:rsidRPr="004233D1">
        <w:rPr>
          <w:rFonts w:ascii="Times New Roman" w:hAnsi="Times New Roman" w:cs="Times New Roman"/>
          <w:sz w:val="28"/>
          <w:szCs w:val="28"/>
          <w:lang w:val="uk-UA"/>
        </w:rPr>
        <w:t>.</w:t>
      </w:r>
    </w:p>
    <w:p w:rsidR="006C33CD" w:rsidRPr="004233D1" w:rsidRDefault="006C33CD" w:rsidP="003E65CF">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4.</w:t>
      </w:r>
      <w:r w:rsidR="005E6F7C" w:rsidRPr="004233D1">
        <w:rPr>
          <w:rFonts w:ascii="Times New Roman" w:hAnsi="Times New Roman" w:cs="Times New Roman"/>
          <w:sz w:val="28"/>
          <w:szCs w:val="28"/>
          <w:lang w:val="uk-UA"/>
        </w:rPr>
        <w:t>4</w:t>
      </w:r>
      <w:r w:rsidRPr="004233D1">
        <w:rPr>
          <w:rFonts w:ascii="Times New Roman" w:hAnsi="Times New Roman" w:cs="Times New Roman"/>
          <w:sz w:val="28"/>
          <w:szCs w:val="28"/>
          <w:lang w:val="uk-UA"/>
        </w:rPr>
        <w:t>. Адміністратором проводиться попередній розгляд проектних заявок на предмет відповідності вимогам зазначеного Положення.</w:t>
      </w:r>
    </w:p>
    <w:p w:rsidR="006C33CD" w:rsidRPr="004233D1" w:rsidRDefault="006C33CD" w:rsidP="003E65CF">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У разі невідповідності вимогам Положення адміністратор електронною поштою або простим поштовим відправленням повідомляє про це автора </w:t>
      </w:r>
      <w:proofErr w:type="spellStart"/>
      <w:r w:rsidRPr="004233D1">
        <w:rPr>
          <w:rFonts w:ascii="Times New Roman" w:hAnsi="Times New Roman" w:cs="Times New Roman"/>
          <w:sz w:val="28"/>
          <w:szCs w:val="28"/>
          <w:lang w:val="uk-UA"/>
        </w:rPr>
        <w:t>проєкту</w:t>
      </w:r>
      <w:proofErr w:type="spellEnd"/>
      <w:r w:rsidRPr="004233D1">
        <w:rPr>
          <w:rFonts w:ascii="Times New Roman" w:hAnsi="Times New Roman" w:cs="Times New Roman"/>
          <w:sz w:val="28"/>
          <w:szCs w:val="28"/>
          <w:lang w:val="uk-UA"/>
        </w:rPr>
        <w:t xml:space="preserve"> з проханням надати необхідну інформацію або </w:t>
      </w:r>
      <w:proofErr w:type="spellStart"/>
      <w:r w:rsidRPr="004233D1">
        <w:rPr>
          <w:rFonts w:ascii="Times New Roman" w:hAnsi="Times New Roman" w:cs="Times New Roman"/>
          <w:sz w:val="28"/>
          <w:szCs w:val="28"/>
          <w:lang w:val="uk-UA"/>
        </w:rPr>
        <w:t>внести</w:t>
      </w:r>
      <w:proofErr w:type="spellEnd"/>
      <w:r w:rsidRPr="004233D1">
        <w:rPr>
          <w:rFonts w:ascii="Times New Roman" w:hAnsi="Times New Roman" w:cs="Times New Roman"/>
          <w:sz w:val="28"/>
          <w:szCs w:val="28"/>
          <w:lang w:val="uk-UA"/>
        </w:rPr>
        <w:t xml:space="preserve"> корективи протягом 7 календарних днів з дня отримання інформації про доопрацювання </w:t>
      </w:r>
      <w:proofErr w:type="spellStart"/>
      <w:r w:rsidRPr="004233D1">
        <w:rPr>
          <w:rFonts w:ascii="Times New Roman" w:hAnsi="Times New Roman" w:cs="Times New Roman"/>
          <w:sz w:val="28"/>
          <w:szCs w:val="28"/>
          <w:lang w:val="uk-UA"/>
        </w:rPr>
        <w:t>проєкту</w:t>
      </w:r>
      <w:proofErr w:type="spellEnd"/>
      <w:r w:rsidRPr="004233D1">
        <w:rPr>
          <w:rFonts w:ascii="Times New Roman" w:hAnsi="Times New Roman" w:cs="Times New Roman"/>
          <w:sz w:val="28"/>
          <w:szCs w:val="28"/>
          <w:lang w:val="uk-UA"/>
        </w:rPr>
        <w:t xml:space="preserve">. У разі відмови </w:t>
      </w:r>
      <w:proofErr w:type="spellStart"/>
      <w:r w:rsidRPr="004233D1">
        <w:rPr>
          <w:rFonts w:ascii="Times New Roman" w:hAnsi="Times New Roman" w:cs="Times New Roman"/>
          <w:sz w:val="28"/>
          <w:szCs w:val="28"/>
          <w:lang w:val="uk-UA"/>
        </w:rPr>
        <w:t>внести</w:t>
      </w:r>
      <w:proofErr w:type="spellEnd"/>
      <w:r w:rsidRPr="004233D1">
        <w:rPr>
          <w:rFonts w:ascii="Times New Roman" w:hAnsi="Times New Roman" w:cs="Times New Roman"/>
          <w:sz w:val="28"/>
          <w:szCs w:val="28"/>
          <w:lang w:val="uk-UA"/>
        </w:rPr>
        <w:t xml:space="preserve"> корективи або якщо такі корективи не були внесені протягом 7 календарних днів з дня отримання відповідної інформації пропозиція відхиляється.</w:t>
      </w:r>
    </w:p>
    <w:p w:rsidR="006C33CD" w:rsidRPr="004233D1" w:rsidRDefault="006C33CD" w:rsidP="006C33CD">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4.</w:t>
      </w:r>
      <w:r w:rsidR="005E6F7C" w:rsidRPr="004233D1">
        <w:rPr>
          <w:rFonts w:ascii="Times New Roman" w:hAnsi="Times New Roman" w:cs="Times New Roman"/>
          <w:sz w:val="28"/>
          <w:szCs w:val="28"/>
          <w:lang w:val="uk-UA"/>
        </w:rPr>
        <w:t>5</w:t>
      </w:r>
      <w:r w:rsidRPr="004233D1">
        <w:rPr>
          <w:rFonts w:ascii="Times New Roman" w:hAnsi="Times New Roman" w:cs="Times New Roman"/>
          <w:sz w:val="28"/>
          <w:szCs w:val="28"/>
          <w:lang w:val="uk-UA"/>
        </w:rPr>
        <w:t xml:space="preserve">. Адміністратор передає копію </w:t>
      </w:r>
      <w:proofErr w:type="spellStart"/>
      <w:r w:rsidRPr="004233D1">
        <w:rPr>
          <w:rFonts w:ascii="Times New Roman" w:hAnsi="Times New Roman" w:cs="Times New Roman"/>
          <w:sz w:val="28"/>
          <w:szCs w:val="28"/>
          <w:lang w:val="uk-UA"/>
        </w:rPr>
        <w:t>проєкту</w:t>
      </w:r>
      <w:proofErr w:type="spellEnd"/>
      <w:r w:rsidRPr="004233D1">
        <w:rPr>
          <w:rFonts w:ascii="Times New Roman" w:hAnsi="Times New Roman" w:cs="Times New Roman"/>
          <w:sz w:val="28"/>
          <w:szCs w:val="28"/>
          <w:lang w:val="uk-UA"/>
        </w:rPr>
        <w:t xml:space="preserve"> до</w:t>
      </w:r>
      <w:r w:rsidRPr="004233D1">
        <w:rPr>
          <w:lang w:val="uk-UA"/>
        </w:rPr>
        <w:t xml:space="preserve"> </w:t>
      </w:r>
      <w:r w:rsidRPr="004233D1">
        <w:rPr>
          <w:rFonts w:ascii="Times New Roman" w:hAnsi="Times New Roman" w:cs="Times New Roman"/>
          <w:sz w:val="28"/>
          <w:szCs w:val="28"/>
          <w:lang w:val="uk-UA"/>
        </w:rPr>
        <w:t xml:space="preserve">відповідного профільного виконавчого органу або виконавчого комітету ради для проведення аналізу </w:t>
      </w:r>
      <w:proofErr w:type="spellStart"/>
      <w:r w:rsidRPr="004233D1">
        <w:rPr>
          <w:rFonts w:ascii="Times New Roman" w:hAnsi="Times New Roman" w:cs="Times New Roman"/>
          <w:sz w:val="28"/>
          <w:szCs w:val="28"/>
          <w:lang w:val="uk-UA"/>
        </w:rPr>
        <w:t>проєкту</w:t>
      </w:r>
      <w:proofErr w:type="spellEnd"/>
      <w:r w:rsidRPr="004233D1">
        <w:rPr>
          <w:rFonts w:ascii="Times New Roman" w:hAnsi="Times New Roman" w:cs="Times New Roman"/>
          <w:sz w:val="28"/>
          <w:szCs w:val="28"/>
          <w:lang w:val="uk-UA"/>
        </w:rPr>
        <w:t xml:space="preserve"> на предмет можливості реалізації та правильності визначення його вартості.</w:t>
      </w:r>
    </w:p>
    <w:p w:rsidR="006C33CD" w:rsidRPr="004233D1" w:rsidRDefault="006C33CD" w:rsidP="006C33CD">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4.</w:t>
      </w:r>
      <w:r w:rsidR="005E6F7C" w:rsidRPr="004233D1">
        <w:rPr>
          <w:rFonts w:ascii="Times New Roman" w:hAnsi="Times New Roman" w:cs="Times New Roman"/>
          <w:sz w:val="28"/>
          <w:szCs w:val="28"/>
          <w:lang w:val="uk-UA"/>
        </w:rPr>
        <w:t>6</w:t>
      </w:r>
      <w:r w:rsidRPr="004233D1">
        <w:rPr>
          <w:rFonts w:ascii="Times New Roman" w:hAnsi="Times New Roman" w:cs="Times New Roman"/>
          <w:sz w:val="28"/>
          <w:szCs w:val="28"/>
          <w:lang w:val="uk-UA"/>
        </w:rPr>
        <w:t xml:space="preserve">. У разі, якщо </w:t>
      </w:r>
      <w:proofErr w:type="spellStart"/>
      <w:r w:rsidRPr="004233D1">
        <w:rPr>
          <w:rFonts w:ascii="Times New Roman" w:hAnsi="Times New Roman" w:cs="Times New Roman"/>
          <w:sz w:val="28"/>
          <w:szCs w:val="28"/>
          <w:lang w:val="uk-UA"/>
        </w:rPr>
        <w:t>проєкт</w:t>
      </w:r>
      <w:proofErr w:type="spellEnd"/>
      <w:r w:rsidRPr="004233D1">
        <w:rPr>
          <w:rFonts w:ascii="Times New Roman" w:hAnsi="Times New Roman" w:cs="Times New Roman"/>
          <w:sz w:val="28"/>
          <w:szCs w:val="28"/>
          <w:lang w:val="uk-UA"/>
        </w:rPr>
        <w:t xml:space="preserve"> не належить до відповідної категорії та/або повноважень виконавчого органу, виконавчий орган у 3-денний термін з дня отримання у письмовій формі інформує про це робочу групу громадського бюджету.</w:t>
      </w:r>
    </w:p>
    <w:p w:rsidR="006C33CD" w:rsidRPr="004233D1" w:rsidRDefault="006C33CD" w:rsidP="006C33CD">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4.</w:t>
      </w:r>
      <w:r w:rsidR="005E6F7C" w:rsidRPr="004233D1">
        <w:rPr>
          <w:rFonts w:ascii="Times New Roman" w:hAnsi="Times New Roman" w:cs="Times New Roman"/>
          <w:sz w:val="28"/>
          <w:szCs w:val="28"/>
          <w:lang w:val="uk-UA"/>
        </w:rPr>
        <w:t>7</w:t>
      </w:r>
      <w:r w:rsidRPr="004233D1">
        <w:rPr>
          <w:rFonts w:ascii="Times New Roman" w:hAnsi="Times New Roman" w:cs="Times New Roman"/>
          <w:sz w:val="28"/>
          <w:szCs w:val="28"/>
          <w:lang w:val="uk-UA"/>
        </w:rPr>
        <w:t xml:space="preserve">. Профільний виконавчий орган протягом 21 календарного дня з дня отримання </w:t>
      </w:r>
      <w:proofErr w:type="spellStart"/>
      <w:r w:rsidRPr="004233D1">
        <w:rPr>
          <w:rFonts w:ascii="Times New Roman" w:hAnsi="Times New Roman" w:cs="Times New Roman"/>
          <w:sz w:val="28"/>
          <w:szCs w:val="28"/>
          <w:lang w:val="uk-UA"/>
        </w:rPr>
        <w:t>проєкту</w:t>
      </w:r>
      <w:proofErr w:type="spellEnd"/>
      <w:r w:rsidRPr="004233D1">
        <w:rPr>
          <w:rFonts w:ascii="Times New Roman" w:hAnsi="Times New Roman" w:cs="Times New Roman"/>
          <w:sz w:val="28"/>
          <w:szCs w:val="28"/>
          <w:lang w:val="uk-UA"/>
        </w:rPr>
        <w:t xml:space="preserve"> здійснює його аналіз, у тому числі уточнень до кошторису. За результатами аналізу, профільний виконавчий орган готує свій висновок за формою згідно з додатком </w:t>
      </w:r>
      <w:r w:rsidR="00FF6519" w:rsidRPr="004233D1">
        <w:rPr>
          <w:rFonts w:ascii="Times New Roman" w:hAnsi="Times New Roman" w:cs="Times New Roman"/>
          <w:sz w:val="28"/>
          <w:szCs w:val="28"/>
          <w:lang w:val="uk-UA"/>
        </w:rPr>
        <w:t>3</w:t>
      </w:r>
      <w:r w:rsidRPr="004233D1">
        <w:rPr>
          <w:rFonts w:ascii="Times New Roman" w:hAnsi="Times New Roman" w:cs="Times New Roman"/>
          <w:sz w:val="28"/>
          <w:szCs w:val="28"/>
          <w:lang w:val="uk-UA"/>
        </w:rPr>
        <w:t xml:space="preserve"> до цього Положення та передає його </w:t>
      </w:r>
      <w:r w:rsidR="00FF6519" w:rsidRPr="004233D1">
        <w:rPr>
          <w:rFonts w:ascii="Times New Roman" w:hAnsi="Times New Roman" w:cs="Times New Roman"/>
          <w:sz w:val="28"/>
          <w:szCs w:val="28"/>
          <w:lang w:val="uk-UA"/>
        </w:rPr>
        <w:t>робочій групі бюджету участі</w:t>
      </w:r>
      <w:r w:rsidRPr="004233D1">
        <w:rPr>
          <w:rFonts w:ascii="Times New Roman" w:hAnsi="Times New Roman" w:cs="Times New Roman"/>
          <w:sz w:val="28"/>
          <w:szCs w:val="28"/>
          <w:lang w:val="uk-UA"/>
        </w:rPr>
        <w:t>.</w:t>
      </w:r>
    </w:p>
    <w:p w:rsidR="006C33CD" w:rsidRPr="004233D1" w:rsidRDefault="006C33CD" w:rsidP="006C33CD">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4.</w:t>
      </w:r>
      <w:r w:rsidR="005E6F7C" w:rsidRPr="004233D1">
        <w:rPr>
          <w:rFonts w:ascii="Times New Roman" w:hAnsi="Times New Roman" w:cs="Times New Roman"/>
          <w:sz w:val="28"/>
          <w:szCs w:val="28"/>
          <w:lang w:val="uk-UA"/>
        </w:rPr>
        <w:t>8</w:t>
      </w:r>
      <w:r w:rsidRPr="004233D1">
        <w:rPr>
          <w:rFonts w:ascii="Times New Roman" w:hAnsi="Times New Roman" w:cs="Times New Roman"/>
          <w:sz w:val="28"/>
          <w:szCs w:val="28"/>
          <w:lang w:val="uk-UA"/>
        </w:rPr>
        <w:t xml:space="preserve">. Будь-які втручання у </w:t>
      </w:r>
      <w:proofErr w:type="spellStart"/>
      <w:r w:rsidRPr="004233D1">
        <w:rPr>
          <w:rFonts w:ascii="Times New Roman" w:hAnsi="Times New Roman" w:cs="Times New Roman"/>
          <w:sz w:val="28"/>
          <w:szCs w:val="28"/>
          <w:lang w:val="uk-UA"/>
        </w:rPr>
        <w:t>проєктні</w:t>
      </w:r>
      <w:proofErr w:type="spellEnd"/>
      <w:r w:rsidRPr="004233D1">
        <w:rPr>
          <w:rFonts w:ascii="Times New Roman" w:hAnsi="Times New Roman" w:cs="Times New Roman"/>
          <w:sz w:val="28"/>
          <w:szCs w:val="28"/>
          <w:lang w:val="uk-UA"/>
        </w:rPr>
        <w:t xml:space="preserve"> пропозиції, у тому числі зміни об’єкта чи об’єднання з іншими </w:t>
      </w:r>
      <w:proofErr w:type="spellStart"/>
      <w:r w:rsidRPr="004233D1">
        <w:rPr>
          <w:rFonts w:ascii="Times New Roman" w:hAnsi="Times New Roman" w:cs="Times New Roman"/>
          <w:sz w:val="28"/>
          <w:szCs w:val="28"/>
          <w:lang w:val="uk-UA"/>
        </w:rPr>
        <w:t>проєктами</w:t>
      </w:r>
      <w:proofErr w:type="spellEnd"/>
      <w:r w:rsidRPr="004233D1">
        <w:rPr>
          <w:rFonts w:ascii="Times New Roman" w:hAnsi="Times New Roman" w:cs="Times New Roman"/>
          <w:sz w:val="28"/>
          <w:szCs w:val="28"/>
          <w:lang w:val="uk-UA"/>
        </w:rPr>
        <w:t>, можливі лише за письмовою згодою авторів. У разі згоди автора на зміни до проекту до висновку додається заява автора про його погодження змін.</w:t>
      </w:r>
    </w:p>
    <w:p w:rsidR="00165BD4" w:rsidRPr="004233D1" w:rsidRDefault="00165BD4" w:rsidP="00E61BCB">
      <w:pPr>
        <w:ind w:firstLine="567"/>
        <w:jc w:val="both"/>
        <w:rPr>
          <w:rFonts w:ascii="Times New Roman" w:hAnsi="Times New Roman" w:cs="Times New Roman"/>
          <w:sz w:val="28"/>
          <w:szCs w:val="28"/>
          <w:lang w:val="uk-UA"/>
        </w:rPr>
      </w:pPr>
    </w:p>
    <w:p w:rsidR="00165BD4" w:rsidRPr="004233D1" w:rsidRDefault="00165BD4" w:rsidP="00165BD4">
      <w:pPr>
        <w:ind w:firstLine="567"/>
        <w:jc w:val="center"/>
        <w:rPr>
          <w:rFonts w:ascii="Times New Roman" w:hAnsi="Times New Roman" w:cs="Times New Roman"/>
          <w:b/>
          <w:sz w:val="28"/>
          <w:szCs w:val="28"/>
          <w:lang w:val="uk-UA"/>
        </w:rPr>
      </w:pPr>
      <w:r w:rsidRPr="004233D1">
        <w:rPr>
          <w:rFonts w:ascii="Times New Roman" w:hAnsi="Times New Roman" w:cs="Times New Roman"/>
          <w:b/>
          <w:sz w:val="28"/>
          <w:szCs w:val="28"/>
          <w:lang w:val="uk-UA"/>
        </w:rPr>
        <w:t>5. Голосування та визначення переможців</w:t>
      </w:r>
    </w:p>
    <w:p w:rsidR="00E61BCB" w:rsidRPr="004233D1" w:rsidRDefault="00E61BCB" w:rsidP="00E61BCB">
      <w:pPr>
        <w:ind w:firstLine="567"/>
        <w:jc w:val="both"/>
        <w:rPr>
          <w:rFonts w:ascii="Times New Roman" w:hAnsi="Times New Roman" w:cs="Times New Roman"/>
          <w:sz w:val="28"/>
          <w:szCs w:val="28"/>
          <w:lang w:val="uk-UA"/>
        </w:rPr>
      </w:pPr>
    </w:p>
    <w:p w:rsidR="00165BD4" w:rsidRPr="004233D1" w:rsidRDefault="00165BD4" w:rsidP="00165BD4">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5.1. Участь у голосуванні можуть брати </w:t>
      </w:r>
      <w:proofErr w:type="spellStart"/>
      <w:r w:rsidRPr="004233D1">
        <w:rPr>
          <w:rFonts w:ascii="Times New Roman" w:hAnsi="Times New Roman" w:cs="Times New Roman"/>
          <w:sz w:val="28"/>
          <w:szCs w:val="28"/>
          <w:lang w:val="uk-UA"/>
        </w:rPr>
        <w:t>нижчеперераховані</w:t>
      </w:r>
      <w:proofErr w:type="spellEnd"/>
      <w:r w:rsidRPr="004233D1">
        <w:rPr>
          <w:rFonts w:ascii="Times New Roman" w:hAnsi="Times New Roman" w:cs="Times New Roman"/>
          <w:sz w:val="28"/>
          <w:szCs w:val="28"/>
          <w:lang w:val="uk-UA"/>
        </w:rPr>
        <w:t xml:space="preserve"> категорії осіб відповідної територіальної громади, яким на дату проведення голосування виповнилося 18 років та які належним чином зареєстровані і ідентифіковані за допомогою сертифікованих сервісів ідентифікації на </w:t>
      </w:r>
      <w:proofErr w:type="spellStart"/>
      <w:r w:rsidRPr="004233D1">
        <w:rPr>
          <w:rFonts w:ascii="Times New Roman" w:hAnsi="Times New Roman" w:cs="Times New Roman"/>
          <w:sz w:val="28"/>
          <w:szCs w:val="28"/>
          <w:lang w:val="uk-UA"/>
        </w:rPr>
        <w:t>вебпорталі</w:t>
      </w:r>
      <w:proofErr w:type="spellEnd"/>
      <w:r w:rsidRPr="004233D1">
        <w:rPr>
          <w:rFonts w:ascii="Times New Roman" w:hAnsi="Times New Roman" w:cs="Times New Roman"/>
          <w:sz w:val="28"/>
          <w:szCs w:val="28"/>
          <w:lang w:val="uk-UA"/>
        </w:rPr>
        <w:t xml:space="preserve"> Е-сервіс «Громадський бюджет» (далі – «Користувачі»).:</w:t>
      </w:r>
    </w:p>
    <w:p w:rsidR="00165BD4" w:rsidRPr="004233D1" w:rsidRDefault="00165BD4" w:rsidP="00165BD4">
      <w:pPr>
        <w:ind w:firstLine="567"/>
        <w:jc w:val="both"/>
        <w:rPr>
          <w:rFonts w:ascii="Times New Roman" w:hAnsi="Times New Roman" w:cs="Times New Roman"/>
          <w:sz w:val="28"/>
          <w:szCs w:val="28"/>
          <w:lang w:val="uk-UA"/>
        </w:rPr>
      </w:pPr>
    </w:p>
    <w:p w:rsidR="00165BD4" w:rsidRPr="004233D1" w:rsidRDefault="00165BD4" w:rsidP="00165BD4">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 Особи, чиє зареєстроване місце проживання на території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селищної територіальної громади. Підтвердження зареєстрованого місця проживання здійснюється на підставі паспорта або документа (довідки) виданої згідно з Законом України “Про єдиний демографічний реєстр та документи, що підтверджують громадянство України, посвідчують особу чи її спеціальний статус“;</w:t>
      </w:r>
    </w:p>
    <w:p w:rsidR="00165BD4" w:rsidRPr="004233D1" w:rsidRDefault="00165BD4" w:rsidP="00165BD4">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lastRenderedPageBreak/>
        <w:t xml:space="preserve">- Внутрішньо переміщена особа, чиє місце проживання зареєстровано на території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селищної територіальної громади, що підтверджується паспортом та довідкою про взяття на облік внутрішньо переміщеної особи; </w:t>
      </w:r>
    </w:p>
    <w:p w:rsidR="00165BD4" w:rsidRPr="004233D1" w:rsidRDefault="00165BD4" w:rsidP="00165BD4">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 Особи, що працевлаштовані на підприємстві, установі чи організації, що зареєстроване на території </w:t>
      </w:r>
      <w:proofErr w:type="spellStart"/>
      <w:r w:rsidRPr="004233D1">
        <w:rPr>
          <w:rFonts w:ascii="Times New Roman" w:hAnsi="Times New Roman" w:cs="Times New Roman"/>
          <w:sz w:val="28"/>
          <w:szCs w:val="28"/>
          <w:lang w:val="uk-UA"/>
        </w:rPr>
        <w:t>території</w:t>
      </w:r>
      <w:proofErr w:type="spellEnd"/>
      <w:r w:rsidRPr="004233D1">
        <w:rPr>
          <w:rFonts w:ascii="Times New Roman" w:hAnsi="Times New Roman" w:cs="Times New Roman"/>
          <w:sz w:val="28"/>
          <w:szCs w:val="28"/>
          <w:lang w:val="uk-UA"/>
        </w:rPr>
        <w:t xml:space="preserve">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селищної територіальної громади щонайменше 2 (два) роки. Підтверджується паспортом та довідкою з місця роботи;</w:t>
      </w:r>
    </w:p>
    <w:p w:rsidR="00165BD4" w:rsidRPr="004233D1" w:rsidRDefault="00165BD4" w:rsidP="00165BD4">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 Особа володіє на праві власності об’єктом нерухомості на території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територіальної громади, що підтверджується паспортом та витягом з відповідного реєстру прав власності;</w:t>
      </w:r>
    </w:p>
    <w:p w:rsidR="00165BD4" w:rsidRPr="004233D1" w:rsidRDefault="00165BD4" w:rsidP="00165BD4">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 Особа, місце народження якої зареєстроване на території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селищної територіальної громади, що підтверджується паспортом або свідоцтвом про народження.</w:t>
      </w:r>
    </w:p>
    <w:p w:rsidR="00E61BCB" w:rsidRPr="004233D1" w:rsidRDefault="00165BD4" w:rsidP="00165BD4">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5.2. Участь у голосуванні можна прийняти особисто у </w:t>
      </w:r>
      <w:proofErr w:type="spellStart"/>
      <w:r w:rsidRPr="004233D1">
        <w:rPr>
          <w:rFonts w:ascii="Times New Roman" w:hAnsi="Times New Roman" w:cs="Times New Roman"/>
          <w:sz w:val="28"/>
          <w:szCs w:val="28"/>
          <w:lang w:val="uk-UA"/>
        </w:rPr>
        <w:t>Більшівцівській</w:t>
      </w:r>
      <w:proofErr w:type="spellEnd"/>
      <w:r w:rsidRPr="004233D1">
        <w:rPr>
          <w:rFonts w:ascii="Times New Roman" w:hAnsi="Times New Roman" w:cs="Times New Roman"/>
          <w:sz w:val="28"/>
          <w:szCs w:val="28"/>
          <w:lang w:val="uk-UA"/>
        </w:rPr>
        <w:t xml:space="preserve"> селищній раді. За врахування голосу, що був поданий особисто в </w:t>
      </w:r>
      <w:proofErr w:type="spellStart"/>
      <w:r w:rsidRPr="004233D1">
        <w:rPr>
          <w:rFonts w:ascii="Times New Roman" w:hAnsi="Times New Roman" w:cs="Times New Roman"/>
          <w:sz w:val="28"/>
          <w:szCs w:val="28"/>
          <w:lang w:val="uk-UA"/>
        </w:rPr>
        <w:t>Більшівцівській</w:t>
      </w:r>
      <w:proofErr w:type="spellEnd"/>
      <w:r w:rsidRPr="004233D1">
        <w:rPr>
          <w:rFonts w:ascii="Times New Roman" w:hAnsi="Times New Roman" w:cs="Times New Roman"/>
          <w:sz w:val="28"/>
          <w:szCs w:val="28"/>
          <w:lang w:val="uk-UA"/>
        </w:rPr>
        <w:t xml:space="preserve"> селищній раді несе відповідальність адміністратор бюджету участі. </w:t>
      </w:r>
    </w:p>
    <w:p w:rsidR="00165BD4" w:rsidRPr="004233D1" w:rsidRDefault="00165BD4" w:rsidP="00165BD4">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У разі голосування за проект особисто, особа має відповідати критеріям визначеним п. 5.1. цього Положення та мати при голосуванні оригінали документів, що підтверджують приналежність до категорій осіб, що мають право приймати участь в голосуванні.</w:t>
      </w:r>
    </w:p>
    <w:p w:rsidR="00165BD4" w:rsidRPr="004233D1" w:rsidRDefault="00165BD4" w:rsidP="00165BD4">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5.3. </w:t>
      </w:r>
      <w:r w:rsidR="00D74117" w:rsidRPr="004233D1">
        <w:rPr>
          <w:rFonts w:ascii="Times New Roman" w:hAnsi="Times New Roman" w:cs="Times New Roman"/>
          <w:sz w:val="28"/>
          <w:szCs w:val="28"/>
          <w:lang w:val="uk-UA"/>
        </w:rPr>
        <w:t>Голосування здійснюється особисто. Голосування за інших осіб заборонено.</w:t>
      </w:r>
    </w:p>
    <w:p w:rsidR="00D74117" w:rsidRPr="004233D1" w:rsidRDefault="00D74117" w:rsidP="00165BD4">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5.4. Результати голосування відображаються на </w:t>
      </w:r>
      <w:proofErr w:type="spellStart"/>
      <w:r w:rsidRPr="004233D1">
        <w:rPr>
          <w:rFonts w:ascii="Times New Roman" w:hAnsi="Times New Roman" w:cs="Times New Roman"/>
          <w:sz w:val="28"/>
          <w:szCs w:val="28"/>
          <w:lang w:val="uk-UA"/>
        </w:rPr>
        <w:t>вебпорталі</w:t>
      </w:r>
      <w:proofErr w:type="spellEnd"/>
      <w:r w:rsidRPr="004233D1">
        <w:rPr>
          <w:rFonts w:ascii="Times New Roman" w:hAnsi="Times New Roman" w:cs="Times New Roman"/>
          <w:sz w:val="28"/>
          <w:szCs w:val="28"/>
          <w:lang w:val="uk-UA"/>
        </w:rPr>
        <w:t xml:space="preserve"> Е-сервіс «Громадський бюджет».</w:t>
      </w:r>
    </w:p>
    <w:p w:rsidR="00D74117" w:rsidRPr="004233D1" w:rsidRDefault="00D74117" w:rsidP="00165BD4">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5.5. Тривалість голосування визначається робочою групою, проте не може бути меншою 15 календарних днів.</w:t>
      </w:r>
    </w:p>
    <w:p w:rsidR="00D74117" w:rsidRPr="004233D1" w:rsidRDefault="00D74117" w:rsidP="00165BD4">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5.6. Одна особа може віддати тільки один голос за один проект.</w:t>
      </w:r>
    </w:p>
    <w:p w:rsidR="00D74117" w:rsidRPr="004233D1" w:rsidRDefault="00D74117" w:rsidP="00D74117">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5.7. Після завершення етапу голосування</w:t>
      </w:r>
      <w:r w:rsidRPr="004233D1">
        <w:rPr>
          <w:lang w:val="ru-RU"/>
        </w:rPr>
        <w:t xml:space="preserve"> </w:t>
      </w:r>
      <w:r w:rsidRPr="004233D1">
        <w:rPr>
          <w:rFonts w:ascii="Times New Roman" w:hAnsi="Times New Roman" w:cs="Times New Roman"/>
          <w:sz w:val="28"/>
          <w:szCs w:val="28"/>
          <w:lang w:val="uk-UA"/>
        </w:rPr>
        <w:t xml:space="preserve">на </w:t>
      </w:r>
      <w:proofErr w:type="spellStart"/>
      <w:r w:rsidRPr="004233D1">
        <w:rPr>
          <w:rFonts w:ascii="Times New Roman" w:hAnsi="Times New Roman" w:cs="Times New Roman"/>
          <w:sz w:val="28"/>
          <w:szCs w:val="28"/>
          <w:lang w:val="uk-UA"/>
        </w:rPr>
        <w:t>вебпорталі</w:t>
      </w:r>
      <w:proofErr w:type="spellEnd"/>
      <w:r w:rsidRPr="004233D1">
        <w:rPr>
          <w:rFonts w:ascii="Times New Roman" w:hAnsi="Times New Roman" w:cs="Times New Roman"/>
          <w:sz w:val="28"/>
          <w:szCs w:val="28"/>
          <w:lang w:val="uk-UA"/>
        </w:rPr>
        <w:t xml:space="preserve"> Е-сервіс «Громадський бюджет» результати визначаються автоматично.</w:t>
      </w:r>
    </w:p>
    <w:p w:rsidR="00E61BCB" w:rsidRPr="004233D1" w:rsidRDefault="00D74117"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5.8. У разі, якщо </w:t>
      </w:r>
      <w:proofErr w:type="spellStart"/>
      <w:r w:rsidRPr="004233D1">
        <w:rPr>
          <w:rFonts w:ascii="Times New Roman" w:hAnsi="Times New Roman" w:cs="Times New Roman"/>
          <w:sz w:val="28"/>
          <w:szCs w:val="28"/>
          <w:lang w:val="uk-UA"/>
        </w:rPr>
        <w:t>проєкти</w:t>
      </w:r>
      <w:proofErr w:type="spellEnd"/>
      <w:r w:rsidRPr="004233D1">
        <w:rPr>
          <w:rFonts w:ascii="Times New Roman" w:hAnsi="Times New Roman" w:cs="Times New Roman"/>
          <w:sz w:val="28"/>
          <w:szCs w:val="28"/>
          <w:lang w:val="uk-UA"/>
        </w:rPr>
        <w:t xml:space="preserve"> набирають однакову кількість голосів, то пріоритетними вважаються ті, які потребують менший обсяг фінансування.</w:t>
      </w:r>
    </w:p>
    <w:p w:rsidR="00D74117" w:rsidRPr="004233D1" w:rsidRDefault="00D74117"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5.9. К</w:t>
      </w:r>
      <w:r w:rsidR="00495B2F" w:rsidRPr="004233D1">
        <w:rPr>
          <w:rFonts w:ascii="Times New Roman" w:hAnsi="Times New Roman" w:cs="Times New Roman"/>
          <w:sz w:val="28"/>
          <w:szCs w:val="28"/>
          <w:lang w:val="uk-UA"/>
        </w:rPr>
        <w:t>ількість проектів-</w:t>
      </w:r>
      <w:r w:rsidRPr="004233D1">
        <w:rPr>
          <w:rFonts w:ascii="Times New Roman" w:hAnsi="Times New Roman" w:cs="Times New Roman"/>
          <w:sz w:val="28"/>
          <w:szCs w:val="28"/>
          <w:lang w:val="uk-UA"/>
        </w:rPr>
        <w:t xml:space="preserve">переможців може бути більше одного, якщо </w:t>
      </w:r>
      <w:r w:rsidR="00495B2F" w:rsidRPr="004233D1">
        <w:rPr>
          <w:rFonts w:ascii="Times New Roman" w:hAnsi="Times New Roman" w:cs="Times New Roman"/>
          <w:sz w:val="28"/>
          <w:szCs w:val="28"/>
          <w:lang w:val="uk-UA"/>
        </w:rPr>
        <w:t xml:space="preserve">реалізація декількох проектів, що визначені переможцями відповідно до кількості голосів, не перевищує загальний затверджений обсяг бюджету участі на поточний рік. </w:t>
      </w:r>
    </w:p>
    <w:p w:rsidR="00495B2F" w:rsidRPr="004233D1" w:rsidRDefault="00495B2F"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5.10. Після завершення голосування робоча група протягом п’яти робочих днів готує перелік </w:t>
      </w:r>
      <w:proofErr w:type="spellStart"/>
      <w:r w:rsidRPr="004233D1">
        <w:rPr>
          <w:rFonts w:ascii="Times New Roman" w:hAnsi="Times New Roman" w:cs="Times New Roman"/>
          <w:sz w:val="28"/>
          <w:szCs w:val="28"/>
          <w:lang w:val="uk-UA"/>
        </w:rPr>
        <w:t>проєктів</w:t>
      </w:r>
      <w:proofErr w:type="spellEnd"/>
      <w:r w:rsidRPr="004233D1">
        <w:rPr>
          <w:rFonts w:ascii="Times New Roman" w:hAnsi="Times New Roman" w:cs="Times New Roman"/>
          <w:sz w:val="28"/>
          <w:szCs w:val="28"/>
          <w:lang w:val="uk-UA"/>
        </w:rPr>
        <w:t xml:space="preserve"> відповідно до їхнього рейтингу в залежності від кількості набраних голосів та перелік розпорядників бюджетних коштів, відповідальних за реалізацію </w:t>
      </w:r>
      <w:proofErr w:type="spellStart"/>
      <w:r w:rsidRPr="004233D1">
        <w:rPr>
          <w:rFonts w:ascii="Times New Roman" w:hAnsi="Times New Roman" w:cs="Times New Roman"/>
          <w:sz w:val="28"/>
          <w:szCs w:val="28"/>
          <w:lang w:val="uk-UA"/>
        </w:rPr>
        <w:t>проєктів</w:t>
      </w:r>
      <w:proofErr w:type="spellEnd"/>
      <w:r w:rsidRPr="004233D1">
        <w:rPr>
          <w:rFonts w:ascii="Times New Roman" w:hAnsi="Times New Roman" w:cs="Times New Roman"/>
          <w:sz w:val="28"/>
          <w:szCs w:val="28"/>
          <w:lang w:val="uk-UA"/>
        </w:rPr>
        <w:t>.</w:t>
      </w:r>
    </w:p>
    <w:p w:rsidR="00495B2F" w:rsidRPr="004233D1" w:rsidRDefault="00495B2F" w:rsidP="00495B2F">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5.11. Робоча група оприлюднює на сайті бюджету участі перелік </w:t>
      </w:r>
      <w:proofErr w:type="spellStart"/>
      <w:r w:rsidRPr="004233D1">
        <w:rPr>
          <w:rFonts w:ascii="Times New Roman" w:hAnsi="Times New Roman" w:cs="Times New Roman"/>
          <w:sz w:val="28"/>
          <w:szCs w:val="28"/>
          <w:lang w:val="uk-UA"/>
        </w:rPr>
        <w:t>проєктів</w:t>
      </w:r>
      <w:proofErr w:type="spellEnd"/>
      <w:r w:rsidRPr="004233D1">
        <w:rPr>
          <w:rFonts w:ascii="Times New Roman" w:hAnsi="Times New Roman" w:cs="Times New Roman"/>
          <w:sz w:val="28"/>
          <w:szCs w:val="28"/>
          <w:lang w:val="uk-UA"/>
        </w:rPr>
        <w:t>-переможців та протокол засідання Робочої групи – не пізніше, ніж у триденний термін після засідання Робочої групи.</w:t>
      </w:r>
    </w:p>
    <w:p w:rsidR="00495B2F" w:rsidRPr="004233D1" w:rsidRDefault="00495B2F"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lastRenderedPageBreak/>
        <w:t xml:space="preserve">5.12. Автори проектів-переможців отримують підтвердження про затвердження проекту до реалізації за кошти бюджету участі засобами </w:t>
      </w:r>
      <w:proofErr w:type="spellStart"/>
      <w:r w:rsidRPr="004233D1">
        <w:rPr>
          <w:rFonts w:ascii="Times New Roman" w:hAnsi="Times New Roman" w:cs="Times New Roman"/>
          <w:sz w:val="28"/>
          <w:szCs w:val="28"/>
          <w:lang w:val="uk-UA"/>
        </w:rPr>
        <w:t>елетронної</w:t>
      </w:r>
      <w:proofErr w:type="spellEnd"/>
      <w:r w:rsidRPr="004233D1">
        <w:rPr>
          <w:rFonts w:ascii="Times New Roman" w:hAnsi="Times New Roman" w:cs="Times New Roman"/>
          <w:sz w:val="28"/>
          <w:szCs w:val="28"/>
          <w:lang w:val="uk-UA"/>
        </w:rPr>
        <w:t xml:space="preserve"> пошти. У разі відсутності електронної пошти або з інших технічних причин інформування може </w:t>
      </w:r>
      <w:proofErr w:type="spellStart"/>
      <w:r w:rsidRPr="004233D1">
        <w:rPr>
          <w:rFonts w:ascii="Times New Roman" w:hAnsi="Times New Roman" w:cs="Times New Roman"/>
          <w:sz w:val="28"/>
          <w:szCs w:val="28"/>
          <w:lang w:val="uk-UA"/>
        </w:rPr>
        <w:t>здійснюватись</w:t>
      </w:r>
      <w:proofErr w:type="spellEnd"/>
      <w:r w:rsidRPr="004233D1">
        <w:rPr>
          <w:rFonts w:ascii="Times New Roman" w:hAnsi="Times New Roman" w:cs="Times New Roman"/>
          <w:sz w:val="28"/>
          <w:szCs w:val="28"/>
          <w:lang w:val="uk-UA"/>
        </w:rPr>
        <w:t xml:space="preserve"> засобами поштового зв’язку.</w:t>
      </w:r>
    </w:p>
    <w:p w:rsidR="00495B2F" w:rsidRPr="004233D1" w:rsidRDefault="00495B2F" w:rsidP="00E61BCB">
      <w:pPr>
        <w:ind w:firstLine="567"/>
        <w:jc w:val="both"/>
        <w:rPr>
          <w:rFonts w:ascii="Times New Roman" w:hAnsi="Times New Roman" w:cs="Times New Roman"/>
          <w:sz w:val="28"/>
          <w:szCs w:val="28"/>
          <w:lang w:val="uk-UA"/>
        </w:rPr>
      </w:pPr>
    </w:p>
    <w:p w:rsidR="00495B2F" w:rsidRPr="004233D1" w:rsidRDefault="00495B2F" w:rsidP="00495B2F">
      <w:pPr>
        <w:ind w:firstLine="567"/>
        <w:jc w:val="center"/>
        <w:rPr>
          <w:rFonts w:ascii="Times New Roman" w:hAnsi="Times New Roman" w:cs="Times New Roman"/>
          <w:b/>
          <w:sz w:val="28"/>
          <w:szCs w:val="28"/>
          <w:lang w:val="uk-UA"/>
        </w:rPr>
      </w:pPr>
      <w:r w:rsidRPr="004233D1">
        <w:rPr>
          <w:rFonts w:ascii="Times New Roman" w:hAnsi="Times New Roman" w:cs="Times New Roman"/>
          <w:b/>
          <w:sz w:val="28"/>
          <w:szCs w:val="28"/>
          <w:lang w:val="uk-UA"/>
        </w:rPr>
        <w:t>6. Реалізація проектів</w:t>
      </w:r>
      <w:r w:rsidR="00954343">
        <w:rPr>
          <w:rFonts w:ascii="Times New Roman" w:hAnsi="Times New Roman" w:cs="Times New Roman"/>
          <w:b/>
          <w:sz w:val="28"/>
          <w:szCs w:val="28"/>
          <w:lang w:val="uk-UA"/>
        </w:rPr>
        <w:t xml:space="preserve"> та моніторинг</w:t>
      </w:r>
      <w:bookmarkStart w:id="1" w:name="_GoBack"/>
      <w:bookmarkEnd w:id="1"/>
    </w:p>
    <w:p w:rsidR="00495B2F" w:rsidRPr="004233D1" w:rsidRDefault="00495B2F" w:rsidP="00E61BCB">
      <w:pPr>
        <w:ind w:firstLine="567"/>
        <w:jc w:val="both"/>
        <w:rPr>
          <w:rFonts w:ascii="Times New Roman" w:hAnsi="Times New Roman" w:cs="Times New Roman"/>
          <w:sz w:val="28"/>
          <w:szCs w:val="28"/>
          <w:lang w:val="uk-UA"/>
        </w:rPr>
      </w:pPr>
    </w:p>
    <w:p w:rsidR="007E0A32" w:rsidRPr="004233D1" w:rsidRDefault="00495B2F"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6.1.</w:t>
      </w:r>
      <w:r w:rsidR="007E0A32" w:rsidRPr="004233D1">
        <w:rPr>
          <w:lang w:val="uk-UA"/>
        </w:rPr>
        <w:t xml:space="preserve"> </w:t>
      </w:r>
      <w:r w:rsidR="007E0A32" w:rsidRPr="004233D1">
        <w:rPr>
          <w:rFonts w:ascii="Times New Roman" w:hAnsi="Times New Roman" w:cs="Times New Roman"/>
          <w:sz w:val="28"/>
          <w:szCs w:val="28"/>
          <w:lang w:val="uk-UA"/>
        </w:rPr>
        <w:t xml:space="preserve">Виконавцями проектів-переможців визначаються головні розпорядники бюджетних коштів – виконавчі органи </w:t>
      </w:r>
      <w:proofErr w:type="spellStart"/>
      <w:r w:rsidR="007E0A32" w:rsidRPr="004233D1">
        <w:rPr>
          <w:rFonts w:ascii="Times New Roman" w:hAnsi="Times New Roman" w:cs="Times New Roman"/>
          <w:sz w:val="28"/>
          <w:szCs w:val="28"/>
          <w:lang w:val="uk-UA"/>
        </w:rPr>
        <w:t>Більшівцівської</w:t>
      </w:r>
      <w:proofErr w:type="spellEnd"/>
      <w:r w:rsidR="007E0A32" w:rsidRPr="004233D1">
        <w:rPr>
          <w:rFonts w:ascii="Times New Roman" w:hAnsi="Times New Roman" w:cs="Times New Roman"/>
          <w:sz w:val="28"/>
          <w:szCs w:val="28"/>
          <w:lang w:val="uk-UA"/>
        </w:rPr>
        <w:t xml:space="preserve"> селищної ради, які повинні здійснювати організацію та контроль за реалізацією проекту на будь-якому етапі.</w:t>
      </w:r>
      <w:r w:rsidRPr="004233D1">
        <w:rPr>
          <w:rFonts w:ascii="Times New Roman" w:hAnsi="Times New Roman" w:cs="Times New Roman"/>
          <w:sz w:val="28"/>
          <w:szCs w:val="28"/>
          <w:lang w:val="uk-UA"/>
        </w:rPr>
        <w:t xml:space="preserve"> </w:t>
      </w:r>
    </w:p>
    <w:p w:rsidR="007E0A32" w:rsidRPr="004233D1" w:rsidRDefault="00495B2F"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Ухвала про виділення коштів затверджується рішенням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селищної ради</w:t>
      </w:r>
      <w:r w:rsidR="007E0A32" w:rsidRPr="004233D1">
        <w:rPr>
          <w:rFonts w:ascii="Times New Roman" w:hAnsi="Times New Roman" w:cs="Times New Roman"/>
          <w:sz w:val="28"/>
          <w:szCs w:val="28"/>
          <w:lang w:val="uk-UA"/>
        </w:rPr>
        <w:t xml:space="preserve"> в рамках затвердженого бюджету участі</w:t>
      </w:r>
      <w:r w:rsidRPr="004233D1">
        <w:rPr>
          <w:rFonts w:ascii="Times New Roman" w:hAnsi="Times New Roman" w:cs="Times New Roman"/>
          <w:sz w:val="28"/>
          <w:szCs w:val="28"/>
          <w:lang w:val="uk-UA"/>
        </w:rPr>
        <w:t>.</w:t>
      </w:r>
    </w:p>
    <w:p w:rsidR="00204CE4" w:rsidRPr="004233D1" w:rsidRDefault="00204CE4" w:rsidP="00E61BCB">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6.2. Виконавці проектів інформують про перебіг реалізації проектів</w:t>
      </w:r>
      <w:r w:rsidR="00C377B3" w:rsidRPr="004233D1">
        <w:rPr>
          <w:rFonts w:ascii="Times New Roman" w:hAnsi="Times New Roman" w:cs="Times New Roman"/>
          <w:sz w:val="28"/>
          <w:szCs w:val="28"/>
          <w:lang w:val="uk-UA"/>
        </w:rPr>
        <w:t xml:space="preserve"> робочу групу бюджету участі. Робоча група забезпечує висвітлення </w:t>
      </w:r>
      <w:r w:rsidRPr="004233D1">
        <w:rPr>
          <w:rFonts w:ascii="Times New Roman" w:hAnsi="Times New Roman" w:cs="Times New Roman"/>
          <w:sz w:val="28"/>
          <w:szCs w:val="28"/>
          <w:lang w:val="uk-UA"/>
        </w:rPr>
        <w:t xml:space="preserve"> на офіційних </w:t>
      </w:r>
      <w:proofErr w:type="spellStart"/>
      <w:r w:rsidRPr="004233D1">
        <w:rPr>
          <w:rFonts w:ascii="Times New Roman" w:hAnsi="Times New Roman" w:cs="Times New Roman"/>
          <w:sz w:val="28"/>
          <w:szCs w:val="28"/>
          <w:lang w:val="uk-UA"/>
        </w:rPr>
        <w:t>інформацйних</w:t>
      </w:r>
      <w:proofErr w:type="spellEnd"/>
      <w:r w:rsidRPr="004233D1">
        <w:rPr>
          <w:rFonts w:ascii="Times New Roman" w:hAnsi="Times New Roman" w:cs="Times New Roman"/>
          <w:sz w:val="28"/>
          <w:szCs w:val="28"/>
          <w:lang w:val="uk-UA"/>
        </w:rPr>
        <w:t xml:space="preserve"> </w:t>
      </w:r>
      <w:proofErr w:type="spellStart"/>
      <w:r w:rsidRPr="004233D1">
        <w:rPr>
          <w:rFonts w:ascii="Times New Roman" w:hAnsi="Times New Roman" w:cs="Times New Roman"/>
          <w:sz w:val="28"/>
          <w:szCs w:val="28"/>
          <w:lang w:val="uk-UA"/>
        </w:rPr>
        <w:t>джералах</w:t>
      </w:r>
      <w:proofErr w:type="spellEnd"/>
      <w:r w:rsidRPr="004233D1">
        <w:rPr>
          <w:rFonts w:ascii="Times New Roman" w:hAnsi="Times New Roman" w:cs="Times New Roman"/>
          <w:sz w:val="28"/>
          <w:szCs w:val="28"/>
          <w:lang w:val="uk-UA"/>
        </w:rPr>
        <w:t xml:space="preserve"> громади та соціальних мережах. Інформація має висвітлюватись від початку реалізації до завершення реалізації </w:t>
      </w:r>
      <w:proofErr w:type="spellStart"/>
      <w:r w:rsidRPr="004233D1">
        <w:rPr>
          <w:rFonts w:ascii="Times New Roman" w:hAnsi="Times New Roman" w:cs="Times New Roman"/>
          <w:sz w:val="28"/>
          <w:szCs w:val="28"/>
          <w:lang w:val="uk-UA"/>
        </w:rPr>
        <w:t>проеку</w:t>
      </w:r>
      <w:proofErr w:type="spellEnd"/>
      <w:r w:rsidRPr="004233D1">
        <w:rPr>
          <w:rFonts w:ascii="Times New Roman" w:hAnsi="Times New Roman" w:cs="Times New Roman"/>
          <w:sz w:val="28"/>
          <w:szCs w:val="28"/>
          <w:lang w:val="uk-UA"/>
        </w:rPr>
        <w:t>, але не рідше, ніж щомісяця.</w:t>
      </w:r>
    </w:p>
    <w:p w:rsidR="007E0A32" w:rsidRPr="004233D1" w:rsidRDefault="007E0A32" w:rsidP="007E0A32">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6.</w:t>
      </w:r>
      <w:r w:rsidR="00204CE4" w:rsidRPr="004233D1">
        <w:rPr>
          <w:rFonts w:ascii="Times New Roman" w:hAnsi="Times New Roman" w:cs="Times New Roman"/>
          <w:sz w:val="28"/>
          <w:szCs w:val="28"/>
          <w:lang w:val="uk-UA"/>
        </w:rPr>
        <w:t>3</w:t>
      </w:r>
      <w:r w:rsidRPr="004233D1">
        <w:rPr>
          <w:rFonts w:ascii="Times New Roman" w:hAnsi="Times New Roman" w:cs="Times New Roman"/>
          <w:sz w:val="28"/>
          <w:szCs w:val="28"/>
          <w:lang w:val="uk-UA"/>
        </w:rPr>
        <w:t>. Автори проектів-переможців можуть здійснювати контроль за реалізацією проектів.</w:t>
      </w:r>
    </w:p>
    <w:p w:rsidR="007E0A32" w:rsidRPr="004233D1" w:rsidRDefault="007E0A32" w:rsidP="007E0A32">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Головні розпорядники бюджетних коштів забезпечують взаємодію та координацію дій в межах бюджетного законодавства з авторами проектів-переможців у процесі реалізації проектів.</w:t>
      </w:r>
    </w:p>
    <w:p w:rsidR="00E61BCB" w:rsidRPr="004233D1" w:rsidRDefault="007E0A32" w:rsidP="007E0A32">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Під час реалізації проекту допускаються незначні зміни, якщо вони не суперечать загальній ідеї та погоджені з автором проекту.</w:t>
      </w:r>
    </w:p>
    <w:p w:rsidR="00204CE4" w:rsidRPr="004233D1" w:rsidRDefault="00204CE4" w:rsidP="007E0A32">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6.4. Розпорядник бюджетних коштів, відповідальний за реалізацію </w:t>
      </w:r>
      <w:proofErr w:type="spellStart"/>
      <w:r w:rsidRPr="004233D1">
        <w:rPr>
          <w:rFonts w:ascii="Times New Roman" w:hAnsi="Times New Roman" w:cs="Times New Roman"/>
          <w:sz w:val="28"/>
          <w:szCs w:val="28"/>
          <w:lang w:val="uk-UA"/>
        </w:rPr>
        <w:t>проєктів</w:t>
      </w:r>
      <w:proofErr w:type="spellEnd"/>
      <w:r w:rsidRPr="004233D1">
        <w:rPr>
          <w:rFonts w:ascii="Times New Roman" w:hAnsi="Times New Roman" w:cs="Times New Roman"/>
          <w:sz w:val="28"/>
          <w:szCs w:val="28"/>
          <w:lang w:val="uk-UA"/>
        </w:rPr>
        <w:t xml:space="preserve">, визначає відповідальну посадову особу, яка координує всю діяльність, пов’язану з реалізацією </w:t>
      </w:r>
      <w:proofErr w:type="spellStart"/>
      <w:r w:rsidRPr="004233D1">
        <w:rPr>
          <w:rFonts w:ascii="Times New Roman" w:hAnsi="Times New Roman" w:cs="Times New Roman"/>
          <w:sz w:val="28"/>
          <w:szCs w:val="28"/>
          <w:lang w:val="uk-UA"/>
        </w:rPr>
        <w:t>проєкту</w:t>
      </w:r>
      <w:proofErr w:type="spellEnd"/>
      <w:r w:rsidRPr="004233D1">
        <w:rPr>
          <w:rFonts w:ascii="Times New Roman" w:hAnsi="Times New Roman" w:cs="Times New Roman"/>
          <w:sz w:val="28"/>
          <w:szCs w:val="28"/>
          <w:lang w:val="uk-UA"/>
        </w:rPr>
        <w:t>.</w:t>
      </w:r>
    </w:p>
    <w:p w:rsidR="00C377B3" w:rsidRPr="004233D1" w:rsidRDefault="00C377B3" w:rsidP="007E0A32">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6.5. </w:t>
      </w:r>
      <w:r w:rsidRPr="004233D1">
        <w:rPr>
          <w:rFonts w:ascii="Times New Roman" w:eastAsia="Times New Roman" w:hAnsi="Times New Roman" w:cs="Times New Roman"/>
          <w:sz w:val="28"/>
          <w:szCs w:val="28"/>
          <w:lang w:val="uk-UA" w:eastAsia="uk-UA"/>
        </w:rPr>
        <w:t xml:space="preserve">Автори </w:t>
      </w:r>
      <w:proofErr w:type="spellStart"/>
      <w:r w:rsidRPr="004233D1">
        <w:rPr>
          <w:rFonts w:ascii="Times New Roman" w:eastAsia="Times New Roman" w:hAnsi="Times New Roman" w:cs="Times New Roman"/>
          <w:sz w:val="28"/>
          <w:szCs w:val="28"/>
          <w:lang w:val="uk-UA" w:eastAsia="uk-UA"/>
        </w:rPr>
        <w:t>проєктів</w:t>
      </w:r>
      <w:proofErr w:type="spellEnd"/>
      <w:r w:rsidRPr="004233D1">
        <w:rPr>
          <w:rFonts w:ascii="Times New Roman" w:eastAsia="Times New Roman" w:hAnsi="Times New Roman" w:cs="Times New Roman"/>
          <w:sz w:val="28"/>
          <w:szCs w:val="28"/>
          <w:lang w:val="uk-UA" w:eastAsia="uk-UA"/>
        </w:rPr>
        <w:t xml:space="preserve"> мають право знайомитися з ходом реалізації </w:t>
      </w:r>
      <w:proofErr w:type="spellStart"/>
      <w:r w:rsidRPr="004233D1">
        <w:rPr>
          <w:rFonts w:ascii="Times New Roman" w:eastAsia="Times New Roman" w:hAnsi="Times New Roman" w:cs="Times New Roman"/>
          <w:sz w:val="28"/>
          <w:szCs w:val="28"/>
          <w:lang w:val="uk-UA" w:eastAsia="uk-UA"/>
        </w:rPr>
        <w:t>проєкту</w:t>
      </w:r>
      <w:proofErr w:type="spellEnd"/>
      <w:r w:rsidRPr="004233D1">
        <w:rPr>
          <w:rFonts w:ascii="Times New Roman" w:eastAsia="Times New Roman" w:hAnsi="Times New Roman" w:cs="Times New Roman"/>
          <w:sz w:val="28"/>
          <w:szCs w:val="28"/>
          <w:lang w:val="uk-UA" w:eastAsia="uk-UA"/>
        </w:rPr>
        <w:t xml:space="preserve"> на будь-якому етапі, мати доступ до</w:t>
      </w:r>
      <w:r w:rsidRPr="004233D1">
        <w:rPr>
          <w:rFonts w:ascii="Times New Roman" w:eastAsia="Times New Roman" w:hAnsi="Times New Roman" w:cs="Times New Roman"/>
          <w:sz w:val="28"/>
          <w:szCs w:val="28"/>
          <w:lang w:val="uk-UA" w:eastAsia="uk-UA"/>
        </w:rPr>
        <w:t xml:space="preserve"> ознайомлення та копіювання</w:t>
      </w:r>
      <w:r w:rsidRPr="004233D1">
        <w:rPr>
          <w:rFonts w:ascii="Times New Roman" w:eastAsia="Times New Roman" w:hAnsi="Times New Roman" w:cs="Times New Roman"/>
          <w:sz w:val="28"/>
          <w:szCs w:val="28"/>
          <w:lang w:val="uk-UA" w:eastAsia="uk-UA"/>
        </w:rPr>
        <w:t xml:space="preserve"> укладених договорів із підрядниками, актів виконаних робіт (наданих послуг) та будь-якої іншої документації, пов’язаної з реалізацією </w:t>
      </w:r>
      <w:proofErr w:type="spellStart"/>
      <w:r w:rsidRPr="004233D1">
        <w:rPr>
          <w:rFonts w:ascii="Times New Roman" w:eastAsia="Times New Roman" w:hAnsi="Times New Roman" w:cs="Times New Roman"/>
          <w:sz w:val="28"/>
          <w:szCs w:val="28"/>
          <w:lang w:val="uk-UA" w:eastAsia="uk-UA"/>
        </w:rPr>
        <w:t>проєкту</w:t>
      </w:r>
      <w:proofErr w:type="spellEnd"/>
      <w:r w:rsidRPr="004233D1">
        <w:rPr>
          <w:rFonts w:ascii="Times New Roman" w:eastAsia="Times New Roman" w:hAnsi="Times New Roman" w:cs="Times New Roman"/>
          <w:sz w:val="28"/>
          <w:szCs w:val="28"/>
          <w:lang w:val="uk-UA" w:eastAsia="uk-UA"/>
        </w:rPr>
        <w:t>.</w:t>
      </w:r>
      <w:r w:rsidRPr="004233D1">
        <w:rPr>
          <w:rFonts w:ascii="Times New Roman" w:eastAsia="Times New Roman" w:hAnsi="Times New Roman" w:cs="Times New Roman"/>
          <w:sz w:val="28"/>
          <w:szCs w:val="28"/>
          <w:lang w:val="uk-UA" w:eastAsia="uk-UA"/>
        </w:rPr>
        <w:t xml:space="preserve"> Інформація надається за усним або письмовим запитом в термін, що не перевищує п’ять робочих днів.</w:t>
      </w:r>
    </w:p>
    <w:p w:rsidR="00CD292D" w:rsidRPr="004233D1" w:rsidRDefault="00CD292D" w:rsidP="00CD292D">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6.6. </w:t>
      </w:r>
      <w:r w:rsidRPr="004233D1">
        <w:rPr>
          <w:rFonts w:ascii="Times New Roman" w:hAnsi="Times New Roman" w:cs="Times New Roman"/>
          <w:sz w:val="28"/>
          <w:szCs w:val="28"/>
          <w:lang w:val="uk-UA"/>
        </w:rPr>
        <w:t>Головні розпорядники бюджетних коштів готують звіт про реалізацію кожного проекту громадського бюджету протягом 15 днів з моменту завершення реалізації відповідного проекту та загальний звіт наприкінці планового року реалізації проектів-переможців.</w:t>
      </w:r>
    </w:p>
    <w:p w:rsidR="00CD292D" w:rsidRPr="004233D1" w:rsidRDefault="00CD292D" w:rsidP="00CD292D">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6.7. Звіт має включати інформацію про фактично використані кошти на реалізацію проекту, опис результатів </w:t>
      </w:r>
      <w:proofErr w:type="spellStart"/>
      <w:r w:rsidRPr="004233D1">
        <w:rPr>
          <w:rFonts w:ascii="Times New Roman" w:hAnsi="Times New Roman" w:cs="Times New Roman"/>
          <w:sz w:val="28"/>
          <w:szCs w:val="28"/>
          <w:lang w:val="uk-UA"/>
        </w:rPr>
        <w:t>проеку</w:t>
      </w:r>
      <w:proofErr w:type="spellEnd"/>
      <w:r w:rsidRPr="004233D1">
        <w:rPr>
          <w:rFonts w:ascii="Times New Roman" w:hAnsi="Times New Roman" w:cs="Times New Roman"/>
          <w:sz w:val="28"/>
          <w:szCs w:val="28"/>
          <w:lang w:val="uk-UA"/>
        </w:rPr>
        <w:t xml:space="preserve"> із зазначенням термінів реалізації, </w:t>
      </w:r>
      <w:proofErr w:type="spellStart"/>
      <w:r w:rsidRPr="004233D1">
        <w:rPr>
          <w:rFonts w:ascii="Times New Roman" w:hAnsi="Times New Roman" w:cs="Times New Roman"/>
          <w:sz w:val="28"/>
          <w:szCs w:val="28"/>
          <w:lang w:val="uk-UA"/>
        </w:rPr>
        <w:t>фотозвіт</w:t>
      </w:r>
      <w:proofErr w:type="spellEnd"/>
    </w:p>
    <w:p w:rsidR="007E0A32" w:rsidRPr="004233D1" w:rsidRDefault="007E0A32" w:rsidP="00E61BCB">
      <w:pPr>
        <w:ind w:firstLine="567"/>
        <w:jc w:val="both"/>
        <w:rPr>
          <w:rFonts w:ascii="Times New Roman" w:hAnsi="Times New Roman" w:cs="Times New Roman"/>
          <w:sz w:val="28"/>
          <w:szCs w:val="28"/>
          <w:lang w:val="uk-UA"/>
        </w:rPr>
      </w:pPr>
    </w:p>
    <w:p w:rsidR="00495B2F" w:rsidRPr="004233D1" w:rsidRDefault="00495B2F" w:rsidP="00E61BCB">
      <w:pPr>
        <w:ind w:firstLine="567"/>
        <w:jc w:val="both"/>
        <w:rPr>
          <w:rFonts w:ascii="Times New Roman" w:hAnsi="Times New Roman" w:cs="Times New Roman"/>
          <w:sz w:val="28"/>
          <w:szCs w:val="28"/>
          <w:lang w:val="uk-UA"/>
        </w:rPr>
      </w:pPr>
    </w:p>
    <w:p w:rsidR="00495B2F" w:rsidRPr="004233D1" w:rsidRDefault="00495B2F" w:rsidP="00E61BCB">
      <w:pPr>
        <w:ind w:firstLine="567"/>
        <w:jc w:val="both"/>
        <w:rPr>
          <w:rFonts w:ascii="Times New Roman" w:hAnsi="Times New Roman" w:cs="Times New Roman"/>
          <w:sz w:val="28"/>
          <w:szCs w:val="28"/>
          <w:lang w:val="uk-UA"/>
        </w:rPr>
      </w:pPr>
    </w:p>
    <w:p w:rsidR="00495B2F" w:rsidRPr="004233D1" w:rsidRDefault="00495B2F" w:rsidP="00E61BCB">
      <w:pPr>
        <w:ind w:firstLine="567"/>
        <w:jc w:val="both"/>
        <w:rPr>
          <w:rFonts w:ascii="Times New Roman" w:hAnsi="Times New Roman" w:cs="Times New Roman"/>
          <w:sz w:val="28"/>
          <w:szCs w:val="28"/>
          <w:lang w:val="uk-UA"/>
        </w:rPr>
      </w:pPr>
    </w:p>
    <w:p w:rsidR="00495B2F" w:rsidRPr="004233D1" w:rsidRDefault="00495B2F" w:rsidP="00E61BCB">
      <w:pPr>
        <w:ind w:firstLine="567"/>
        <w:jc w:val="both"/>
        <w:rPr>
          <w:rFonts w:ascii="Times New Roman" w:hAnsi="Times New Roman" w:cs="Times New Roman"/>
          <w:sz w:val="28"/>
          <w:szCs w:val="28"/>
          <w:lang w:val="uk-UA"/>
        </w:rPr>
      </w:pPr>
    </w:p>
    <w:p w:rsidR="00495B2F" w:rsidRPr="004233D1" w:rsidRDefault="00495B2F" w:rsidP="00E61BCB">
      <w:pPr>
        <w:ind w:firstLine="567"/>
        <w:jc w:val="both"/>
        <w:rPr>
          <w:rFonts w:ascii="Times New Roman" w:hAnsi="Times New Roman" w:cs="Times New Roman"/>
          <w:sz w:val="28"/>
          <w:szCs w:val="28"/>
          <w:lang w:val="uk-UA"/>
        </w:rPr>
      </w:pPr>
    </w:p>
    <w:p w:rsidR="00495B2F" w:rsidRPr="004233D1" w:rsidRDefault="00495B2F" w:rsidP="00E61BCB">
      <w:pPr>
        <w:ind w:firstLine="567"/>
        <w:jc w:val="both"/>
        <w:rPr>
          <w:rFonts w:ascii="Times New Roman" w:hAnsi="Times New Roman" w:cs="Times New Roman"/>
          <w:sz w:val="28"/>
          <w:szCs w:val="28"/>
          <w:lang w:val="uk-UA"/>
        </w:rPr>
      </w:pPr>
    </w:p>
    <w:p w:rsidR="00495B2F" w:rsidRPr="004233D1" w:rsidRDefault="00495B2F" w:rsidP="00E61BCB">
      <w:pPr>
        <w:ind w:firstLine="567"/>
        <w:jc w:val="both"/>
        <w:rPr>
          <w:rFonts w:ascii="Times New Roman" w:hAnsi="Times New Roman" w:cs="Times New Roman"/>
          <w:sz w:val="28"/>
          <w:szCs w:val="28"/>
          <w:lang w:val="uk-UA"/>
        </w:rPr>
      </w:pPr>
    </w:p>
    <w:p w:rsidR="00BA3281" w:rsidRPr="004233D1" w:rsidRDefault="00BA3281" w:rsidP="00BA3281">
      <w:pPr>
        <w:ind w:left="5954"/>
        <w:rPr>
          <w:rFonts w:ascii="Times New Roman" w:hAnsi="Times New Roman" w:cs="Times New Roman"/>
          <w:sz w:val="28"/>
          <w:szCs w:val="28"/>
          <w:lang w:val="uk-UA"/>
        </w:rPr>
      </w:pPr>
      <w:r w:rsidRPr="004233D1">
        <w:rPr>
          <w:rFonts w:ascii="Times New Roman" w:hAnsi="Times New Roman" w:cs="Times New Roman"/>
          <w:sz w:val="28"/>
          <w:szCs w:val="28"/>
          <w:lang w:val="uk-UA"/>
        </w:rPr>
        <w:t>Додаток 1</w:t>
      </w:r>
    </w:p>
    <w:p w:rsidR="00BA3281" w:rsidRPr="004233D1" w:rsidRDefault="00BA3281" w:rsidP="00BA3281">
      <w:pPr>
        <w:ind w:left="5954"/>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до Положення про громадський бюджет в </w:t>
      </w:r>
      <w:proofErr w:type="spellStart"/>
      <w:r w:rsidRPr="004233D1">
        <w:rPr>
          <w:rFonts w:ascii="Times New Roman" w:hAnsi="Times New Roman" w:cs="Times New Roman"/>
          <w:sz w:val="28"/>
          <w:szCs w:val="28"/>
          <w:lang w:val="uk-UA"/>
        </w:rPr>
        <w:t>Більшівцівській</w:t>
      </w:r>
      <w:proofErr w:type="spellEnd"/>
      <w:r w:rsidRPr="004233D1">
        <w:rPr>
          <w:rFonts w:ascii="Times New Roman" w:hAnsi="Times New Roman" w:cs="Times New Roman"/>
          <w:sz w:val="28"/>
          <w:szCs w:val="28"/>
          <w:lang w:val="uk-UA"/>
        </w:rPr>
        <w:t xml:space="preserve"> селищній територіальній громаді </w:t>
      </w:r>
    </w:p>
    <w:p w:rsidR="00BA3281" w:rsidRPr="004233D1" w:rsidRDefault="00BA3281" w:rsidP="00BA3281">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 </w:t>
      </w:r>
    </w:p>
    <w:p w:rsidR="00BA3281" w:rsidRPr="004233D1" w:rsidRDefault="00BA3281" w:rsidP="00BA3281">
      <w:pPr>
        <w:ind w:firstLine="567"/>
        <w:jc w:val="center"/>
        <w:rPr>
          <w:rFonts w:ascii="Times New Roman" w:hAnsi="Times New Roman" w:cs="Times New Roman"/>
          <w:sz w:val="28"/>
          <w:szCs w:val="28"/>
          <w:lang w:val="uk-UA"/>
        </w:rPr>
      </w:pPr>
      <w:r w:rsidRPr="004233D1">
        <w:rPr>
          <w:rFonts w:ascii="Times New Roman" w:hAnsi="Times New Roman" w:cs="Times New Roman"/>
          <w:sz w:val="28"/>
          <w:szCs w:val="28"/>
          <w:lang w:val="uk-UA"/>
        </w:rPr>
        <w:t>БЛАНК-ЗАЯВКА</w:t>
      </w: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пропозиції (</w:t>
      </w:r>
      <w:proofErr w:type="spellStart"/>
      <w:r w:rsidRPr="004233D1">
        <w:rPr>
          <w:rFonts w:ascii="Times New Roman" w:hAnsi="Times New Roman" w:cs="Times New Roman"/>
          <w:sz w:val="28"/>
          <w:szCs w:val="28"/>
          <w:lang w:val="uk-UA"/>
        </w:rPr>
        <w:t>проєкту</w:t>
      </w:r>
      <w:proofErr w:type="spellEnd"/>
      <w:r w:rsidRPr="004233D1">
        <w:rPr>
          <w:rFonts w:ascii="Times New Roman" w:hAnsi="Times New Roman" w:cs="Times New Roman"/>
          <w:sz w:val="28"/>
          <w:szCs w:val="28"/>
          <w:lang w:val="uk-UA"/>
        </w:rPr>
        <w:t xml:space="preserve">), реалізація якої відбуватиметься за рахунок коштів громадського бюджету (бюджету участі) на території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територіальної громади на 20__ рік </w:t>
      </w:r>
    </w:p>
    <w:p w:rsidR="00BA3281" w:rsidRPr="004233D1" w:rsidRDefault="00BA3281" w:rsidP="002A12FC">
      <w:pPr>
        <w:jc w:val="both"/>
        <w:rPr>
          <w:rFonts w:ascii="Times New Roman" w:hAnsi="Times New Roman" w:cs="Times New Roman"/>
          <w:sz w:val="28"/>
          <w:szCs w:val="28"/>
          <w:lang w:val="uk-UA"/>
        </w:rPr>
      </w:pP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Ідентифікаційний номер </w:t>
      </w:r>
      <w:proofErr w:type="spellStart"/>
      <w:r w:rsidRPr="004233D1">
        <w:rPr>
          <w:rFonts w:ascii="Times New Roman" w:hAnsi="Times New Roman" w:cs="Times New Roman"/>
          <w:sz w:val="28"/>
          <w:szCs w:val="28"/>
          <w:lang w:val="uk-UA"/>
        </w:rPr>
        <w:t>проєкту</w:t>
      </w:r>
      <w:proofErr w:type="spellEnd"/>
      <w:r w:rsidRPr="004233D1">
        <w:rPr>
          <w:rFonts w:ascii="Times New Roman" w:hAnsi="Times New Roman" w:cs="Times New Roman"/>
          <w:sz w:val="28"/>
          <w:szCs w:val="28"/>
          <w:lang w:val="uk-UA"/>
        </w:rPr>
        <w:t>___________________________</w:t>
      </w:r>
    </w:p>
    <w:p w:rsidR="00BA3281" w:rsidRPr="004233D1" w:rsidRDefault="00BA3281" w:rsidP="002A12FC">
      <w:pPr>
        <w:jc w:val="both"/>
        <w:rPr>
          <w:rFonts w:ascii="Times New Roman" w:hAnsi="Times New Roman" w:cs="Times New Roman"/>
          <w:lang w:val="uk-UA"/>
        </w:rPr>
      </w:pPr>
      <w:r w:rsidRPr="004233D1">
        <w:rPr>
          <w:rFonts w:ascii="Times New Roman" w:hAnsi="Times New Roman" w:cs="Times New Roman"/>
          <w:lang w:val="uk-UA"/>
        </w:rPr>
        <w:t xml:space="preserve">                                                                                (вписує уповноважений робочий орган)</w:t>
      </w:r>
      <w:r w:rsidRPr="004233D1">
        <w:rPr>
          <w:rFonts w:ascii="Times New Roman" w:hAnsi="Times New Roman" w:cs="Times New Roman"/>
          <w:lang w:val="uk-UA"/>
        </w:rPr>
        <w:tab/>
      </w:r>
    </w:p>
    <w:p w:rsidR="00BA3281" w:rsidRPr="004233D1" w:rsidRDefault="00BA3281" w:rsidP="002A12FC">
      <w:pPr>
        <w:jc w:val="both"/>
        <w:rPr>
          <w:rFonts w:ascii="Times New Roman" w:hAnsi="Times New Roman" w:cs="Times New Roman"/>
          <w:lang w:val="uk-UA"/>
        </w:rPr>
      </w:pPr>
    </w:p>
    <w:p w:rsidR="00BA3281" w:rsidRPr="004233D1" w:rsidRDefault="00BA3281" w:rsidP="002A12FC">
      <w:pPr>
        <w:jc w:val="both"/>
        <w:rPr>
          <w:rFonts w:ascii="Times New Roman" w:hAnsi="Times New Roman" w:cs="Times New Roman"/>
          <w:lang w:val="uk-UA"/>
        </w:rPr>
      </w:pP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Вид </w:t>
      </w:r>
      <w:proofErr w:type="spellStart"/>
      <w:r w:rsidRPr="004233D1">
        <w:rPr>
          <w:rFonts w:ascii="Times New Roman" w:hAnsi="Times New Roman" w:cs="Times New Roman"/>
          <w:sz w:val="28"/>
          <w:szCs w:val="28"/>
          <w:lang w:val="uk-UA"/>
        </w:rPr>
        <w:t>проєкту</w:t>
      </w:r>
      <w:proofErr w:type="spellEnd"/>
      <w:r w:rsidRPr="004233D1">
        <w:rPr>
          <w:rFonts w:ascii="Times New Roman" w:hAnsi="Times New Roman" w:cs="Times New Roman"/>
          <w:sz w:val="28"/>
          <w:szCs w:val="28"/>
          <w:lang w:val="uk-UA"/>
        </w:rPr>
        <w:t>____________________________________________</w:t>
      </w:r>
    </w:p>
    <w:p w:rsidR="00BA3281" w:rsidRPr="004233D1" w:rsidRDefault="00BA3281" w:rsidP="002A12FC">
      <w:pPr>
        <w:jc w:val="both"/>
        <w:rPr>
          <w:rFonts w:ascii="Times New Roman" w:hAnsi="Times New Roman" w:cs="Times New Roman"/>
          <w:lang w:val="uk-UA"/>
        </w:rPr>
      </w:pPr>
      <w:r w:rsidRPr="004233D1">
        <w:rPr>
          <w:rFonts w:ascii="Times New Roman" w:hAnsi="Times New Roman" w:cs="Times New Roman"/>
          <w:lang w:val="uk-UA"/>
        </w:rPr>
        <w:t xml:space="preserve">                                                                                 (вписує уповноважений робочий орган)</w:t>
      </w:r>
      <w:r w:rsidRPr="004233D1">
        <w:rPr>
          <w:rFonts w:ascii="Times New Roman" w:hAnsi="Times New Roman" w:cs="Times New Roman"/>
          <w:lang w:val="uk-UA"/>
        </w:rPr>
        <w:tab/>
      </w:r>
    </w:p>
    <w:p w:rsidR="00BA3281" w:rsidRPr="004233D1" w:rsidRDefault="00BA3281" w:rsidP="002A12FC">
      <w:pPr>
        <w:jc w:val="both"/>
        <w:rPr>
          <w:rFonts w:ascii="Times New Roman" w:hAnsi="Times New Roman" w:cs="Times New Roman"/>
          <w:sz w:val="28"/>
          <w:szCs w:val="28"/>
          <w:lang w:val="uk-UA"/>
        </w:rPr>
      </w:pPr>
    </w:p>
    <w:p w:rsidR="00BA3281" w:rsidRPr="004233D1" w:rsidRDefault="004A06A8"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1.</w:t>
      </w:r>
      <w:r w:rsidR="00BA3281" w:rsidRPr="004233D1">
        <w:rPr>
          <w:rFonts w:ascii="Times New Roman" w:hAnsi="Times New Roman" w:cs="Times New Roman"/>
          <w:sz w:val="28"/>
          <w:szCs w:val="28"/>
          <w:lang w:val="uk-UA"/>
        </w:rPr>
        <w:t xml:space="preserve"> Назва </w:t>
      </w:r>
      <w:proofErr w:type="spellStart"/>
      <w:r w:rsidR="00BA3281" w:rsidRPr="004233D1">
        <w:rPr>
          <w:rFonts w:ascii="Times New Roman" w:hAnsi="Times New Roman" w:cs="Times New Roman"/>
          <w:sz w:val="28"/>
          <w:szCs w:val="28"/>
          <w:lang w:val="uk-UA"/>
        </w:rPr>
        <w:t>проєкту</w:t>
      </w:r>
      <w:proofErr w:type="spellEnd"/>
      <w:r w:rsidR="00BA3281" w:rsidRPr="004233D1">
        <w:rPr>
          <w:rFonts w:ascii="Times New Roman" w:hAnsi="Times New Roman" w:cs="Times New Roman"/>
          <w:sz w:val="28"/>
          <w:szCs w:val="28"/>
          <w:lang w:val="uk-UA"/>
        </w:rPr>
        <w:t xml:space="preserve"> (назва повинна коротко розкривати суть </w:t>
      </w:r>
      <w:proofErr w:type="spellStart"/>
      <w:r w:rsidR="00BA3281" w:rsidRPr="004233D1">
        <w:rPr>
          <w:rFonts w:ascii="Times New Roman" w:hAnsi="Times New Roman" w:cs="Times New Roman"/>
          <w:sz w:val="28"/>
          <w:szCs w:val="28"/>
          <w:lang w:val="uk-UA"/>
        </w:rPr>
        <w:t>проєкту</w:t>
      </w:r>
      <w:proofErr w:type="spellEnd"/>
      <w:r w:rsidR="00BA3281" w:rsidRPr="004233D1">
        <w:rPr>
          <w:rFonts w:ascii="Times New Roman" w:hAnsi="Times New Roman" w:cs="Times New Roman"/>
          <w:sz w:val="28"/>
          <w:szCs w:val="28"/>
          <w:lang w:val="uk-UA"/>
        </w:rPr>
        <w:t xml:space="preserve"> та містити не більше 15 слів): _________________________________________</w:t>
      </w: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________________________________________________________________________________________________________________________________</w:t>
      </w:r>
    </w:p>
    <w:p w:rsidR="00BA3281" w:rsidRPr="004233D1" w:rsidRDefault="004A06A8"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2. </w:t>
      </w:r>
      <w:r w:rsidR="00942C95" w:rsidRPr="004233D1">
        <w:rPr>
          <w:rFonts w:ascii="Times New Roman" w:hAnsi="Times New Roman" w:cs="Times New Roman"/>
          <w:sz w:val="28"/>
          <w:szCs w:val="28"/>
          <w:lang w:val="uk-UA"/>
        </w:rPr>
        <w:t xml:space="preserve">Категорія </w:t>
      </w:r>
      <w:proofErr w:type="spellStart"/>
      <w:r w:rsidR="00942C95" w:rsidRPr="004233D1">
        <w:rPr>
          <w:rFonts w:ascii="Times New Roman" w:hAnsi="Times New Roman" w:cs="Times New Roman"/>
          <w:sz w:val="28"/>
          <w:szCs w:val="28"/>
          <w:lang w:val="uk-UA"/>
        </w:rPr>
        <w:t>проєкту</w:t>
      </w:r>
      <w:proofErr w:type="spellEnd"/>
      <w:r w:rsidR="00942C95" w:rsidRPr="004233D1">
        <w:rPr>
          <w:rFonts w:ascii="Times New Roman" w:hAnsi="Times New Roman" w:cs="Times New Roman"/>
          <w:sz w:val="28"/>
          <w:szCs w:val="28"/>
          <w:lang w:val="uk-UA"/>
        </w:rPr>
        <w:t xml:space="preserve"> «</w:t>
      </w:r>
      <w:r w:rsidR="00BA3281" w:rsidRPr="004233D1">
        <w:rPr>
          <w:rFonts w:ascii="Times New Roman" w:hAnsi="Times New Roman" w:cs="Times New Roman"/>
          <w:sz w:val="28"/>
          <w:szCs w:val="28"/>
          <w:lang w:val="uk-UA"/>
        </w:rPr>
        <w:t>Освітні»</w:t>
      </w:r>
      <w:r w:rsidR="00942C95" w:rsidRPr="004233D1">
        <w:rPr>
          <w:rFonts w:ascii="Times New Roman" w:hAnsi="Times New Roman" w:cs="Times New Roman"/>
          <w:sz w:val="28"/>
          <w:szCs w:val="28"/>
          <w:lang w:val="uk-UA"/>
        </w:rPr>
        <w:t>,</w:t>
      </w:r>
      <w:r w:rsidR="00BA3281" w:rsidRPr="004233D1">
        <w:rPr>
          <w:rFonts w:ascii="Times New Roman" w:hAnsi="Times New Roman" w:cs="Times New Roman"/>
          <w:sz w:val="28"/>
          <w:szCs w:val="28"/>
          <w:lang w:val="uk-UA"/>
        </w:rPr>
        <w:t xml:space="preserve"> «Соціальні» чи “Інші </w:t>
      </w:r>
      <w:proofErr w:type="spellStart"/>
      <w:r w:rsidR="00BA3281" w:rsidRPr="004233D1">
        <w:rPr>
          <w:rFonts w:ascii="Times New Roman" w:hAnsi="Times New Roman" w:cs="Times New Roman"/>
          <w:sz w:val="28"/>
          <w:szCs w:val="28"/>
          <w:lang w:val="uk-UA"/>
        </w:rPr>
        <w:t>проєкти</w:t>
      </w:r>
      <w:proofErr w:type="spellEnd"/>
      <w:r w:rsidR="00BA3281" w:rsidRPr="004233D1">
        <w:rPr>
          <w:rFonts w:ascii="Times New Roman" w:hAnsi="Times New Roman" w:cs="Times New Roman"/>
          <w:sz w:val="28"/>
          <w:szCs w:val="28"/>
          <w:lang w:val="uk-UA"/>
        </w:rPr>
        <w:t xml:space="preserve">“: </w:t>
      </w: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________________________________________________________________</w:t>
      </w:r>
    </w:p>
    <w:p w:rsidR="00942C95" w:rsidRPr="004233D1" w:rsidRDefault="00942C95"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3</w:t>
      </w:r>
      <w:r w:rsidR="004A06A8" w:rsidRPr="004233D1">
        <w:rPr>
          <w:rFonts w:ascii="Times New Roman" w:hAnsi="Times New Roman" w:cs="Times New Roman"/>
          <w:sz w:val="28"/>
          <w:szCs w:val="28"/>
          <w:lang w:val="uk-UA"/>
        </w:rPr>
        <w:t>.</w:t>
      </w:r>
      <w:r w:rsidR="00BA3281" w:rsidRPr="004233D1">
        <w:rPr>
          <w:rFonts w:ascii="Times New Roman" w:hAnsi="Times New Roman" w:cs="Times New Roman"/>
          <w:sz w:val="28"/>
          <w:szCs w:val="28"/>
          <w:lang w:val="uk-UA"/>
        </w:rPr>
        <w:t xml:space="preserve"> На території якого </w:t>
      </w:r>
      <w:r w:rsidRPr="004233D1">
        <w:rPr>
          <w:rFonts w:ascii="Times New Roman" w:hAnsi="Times New Roman" w:cs="Times New Roman"/>
          <w:sz w:val="28"/>
          <w:szCs w:val="28"/>
          <w:lang w:val="uk-UA"/>
        </w:rPr>
        <w:t>населеного пункту</w:t>
      </w:r>
      <w:r w:rsidR="00BA3281" w:rsidRPr="004233D1">
        <w:rPr>
          <w:rFonts w:ascii="Times New Roman" w:hAnsi="Times New Roman" w:cs="Times New Roman"/>
          <w:sz w:val="28"/>
          <w:szCs w:val="28"/>
          <w:lang w:val="uk-UA"/>
        </w:rPr>
        <w:t xml:space="preserve"> територіальної громад</w:t>
      </w:r>
      <w:r w:rsidRPr="004233D1">
        <w:rPr>
          <w:rFonts w:ascii="Times New Roman" w:hAnsi="Times New Roman" w:cs="Times New Roman"/>
          <w:sz w:val="28"/>
          <w:szCs w:val="28"/>
          <w:lang w:val="uk-UA"/>
        </w:rPr>
        <w:t xml:space="preserve">и планується реалізація </w:t>
      </w:r>
      <w:proofErr w:type="spellStart"/>
      <w:r w:rsidRPr="004233D1">
        <w:rPr>
          <w:rFonts w:ascii="Times New Roman" w:hAnsi="Times New Roman" w:cs="Times New Roman"/>
          <w:sz w:val="28"/>
          <w:szCs w:val="28"/>
          <w:lang w:val="uk-UA"/>
        </w:rPr>
        <w:t>проєкту</w:t>
      </w:r>
      <w:proofErr w:type="spellEnd"/>
      <w:r w:rsidRPr="004233D1">
        <w:rPr>
          <w:rFonts w:ascii="Times New Roman" w:hAnsi="Times New Roman" w:cs="Times New Roman"/>
          <w:sz w:val="28"/>
          <w:szCs w:val="28"/>
          <w:lang w:val="uk-UA"/>
        </w:rPr>
        <w:t xml:space="preserve">: </w:t>
      </w: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________________________________________________________________</w:t>
      </w:r>
    </w:p>
    <w:p w:rsidR="00BA3281" w:rsidRPr="004233D1" w:rsidRDefault="00942C95"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4</w:t>
      </w:r>
      <w:r w:rsidR="004A06A8" w:rsidRPr="004233D1">
        <w:rPr>
          <w:rFonts w:ascii="Times New Roman" w:hAnsi="Times New Roman" w:cs="Times New Roman"/>
          <w:sz w:val="28"/>
          <w:szCs w:val="28"/>
          <w:lang w:val="uk-UA"/>
        </w:rPr>
        <w:t>.</w:t>
      </w:r>
      <w:r w:rsidR="00BA3281" w:rsidRPr="004233D1">
        <w:rPr>
          <w:rFonts w:ascii="Times New Roman" w:hAnsi="Times New Roman" w:cs="Times New Roman"/>
          <w:sz w:val="28"/>
          <w:szCs w:val="28"/>
          <w:lang w:val="uk-UA"/>
        </w:rPr>
        <w:t xml:space="preserve"> Точна адреса та назва об’єкта, щодо якого планується реалізувати </w:t>
      </w:r>
      <w:proofErr w:type="spellStart"/>
      <w:r w:rsidR="00BA3281" w:rsidRPr="004233D1">
        <w:rPr>
          <w:rFonts w:ascii="Times New Roman" w:hAnsi="Times New Roman" w:cs="Times New Roman"/>
          <w:sz w:val="28"/>
          <w:szCs w:val="28"/>
          <w:lang w:val="uk-UA"/>
        </w:rPr>
        <w:t>проєкт</w:t>
      </w:r>
      <w:proofErr w:type="spellEnd"/>
      <w:r w:rsidRPr="004233D1">
        <w:rPr>
          <w:rFonts w:ascii="Times New Roman" w:hAnsi="Times New Roman" w:cs="Times New Roman"/>
          <w:sz w:val="28"/>
          <w:szCs w:val="28"/>
          <w:lang w:val="uk-UA"/>
        </w:rPr>
        <w:t xml:space="preserve"> або адреса реалізації проекту</w:t>
      </w:r>
      <w:r w:rsidR="00BA3281" w:rsidRPr="004233D1">
        <w:rPr>
          <w:rFonts w:ascii="Times New Roman" w:hAnsi="Times New Roman" w:cs="Times New Roman"/>
          <w:sz w:val="28"/>
          <w:szCs w:val="28"/>
          <w:lang w:val="uk-UA"/>
        </w:rPr>
        <w:t xml:space="preserve"> (за відсутності адреси чітко зазначити місце реалізації в описі </w:t>
      </w:r>
      <w:proofErr w:type="spellStart"/>
      <w:r w:rsidR="00BA3281" w:rsidRPr="004233D1">
        <w:rPr>
          <w:rFonts w:ascii="Times New Roman" w:hAnsi="Times New Roman" w:cs="Times New Roman"/>
          <w:sz w:val="28"/>
          <w:szCs w:val="28"/>
          <w:lang w:val="uk-UA"/>
        </w:rPr>
        <w:t>проєкту</w:t>
      </w:r>
      <w:proofErr w:type="spellEnd"/>
      <w:r w:rsidR="00BA3281" w:rsidRPr="004233D1">
        <w:rPr>
          <w:rFonts w:ascii="Times New Roman" w:hAnsi="Times New Roman" w:cs="Times New Roman"/>
          <w:sz w:val="28"/>
          <w:szCs w:val="28"/>
          <w:lang w:val="uk-UA"/>
        </w:rPr>
        <w:t xml:space="preserve">, або у візуалізації до </w:t>
      </w:r>
      <w:proofErr w:type="spellStart"/>
      <w:r w:rsidR="00BA3281" w:rsidRPr="004233D1">
        <w:rPr>
          <w:rFonts w:ascii="Times New Roman" w:hAnsi="Times New Roman" w:cs="Times New Roman"/>
          <w:sz w:val="28"/>
          <w:szCs w:val="28"/>
          <w:lang w:val="uk-UA"/>
        </w:rPr>
        <w:t>проєкту</w:t>
      </w:r>
      <w:proofErr w:type="spellEnd"/>
      <w:r w:rsidR="00BA3281" w:rsidRPr="004233D1">
        <w:rPr>
          <w:rFonts w:ascii="Times New Roman" w:hAnsi="Times New Roman" w:cs="Times New Roman"/>
          <w:sz w:val="28"/>
          <w:szCs w:val="28"/>
          <w:lang w:val="uk-UA"/>
        </w:rPr>
        <w:t xml:space="preserve"> або інших додаткових матеріалах):</w:t>
      </w: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________________________________________________________________</w:t>
      </w: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________________________________________________________________</w:t>
      </w:r>
    </w:p>
    <w:p w:rsidR="002C13C8" w:rsidRPr="004233D1" w:rsidRDefault="00942C95"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5</w:t>
      </w:r>
      <w:r w:rsidR="00BA3281" w:rsidRPr="004233D1">
        <w:rPr>
          <w:rFonts w:ascii="Times New Roman" w:hAnsi="Times New Roman" w:cs="Times New Roman"/>
          <w:sz w:val="28"/>
          <w:szCs w:val="28"/>
          <w:lang w:val="uk-UA"/>
        </w:rPr>
        <w:t xml:space="preserve">. Опис та </w:t>
      </w:r>
      <w:proofErr w:type="spellStart"/>
      <w:r w:rsidR="00BA3281" w:rsidRPr="004233D1">
        <w:rPr>
          <w:rFonts w:ascii="Times New Roman" w:hAnsi="Times New Roman" w:cs="Times New Roman"/>
          <w:sz w:val="28"/>
          <w:szCs w:val="28"/>
          <w:lang w:val="uk-UA"/>
        </w:rPr>
        <w:t>обгрунтування</w:t>
      </w:r>
      <w:proofErr w:type="spellEnd"/>
      <w:r w:rsidR="00BA3281" w:rsidRPr="004233D1">
        <w:rPr>
          <w:rFonts w:ascii="Times New Roman" w:hAnsi="Times New Roman" w:cs="Times New Roman"/>
          <w:sz w:val="28"/>
          <w:szCs w:val="28"/>
          <w:lang w:val="uk-UA"/>
        </w:rPr>
        <w:t xml:space="preserve"> необхідності реалізації </w:t>
      </w:r>
      <w:proofErr w:type="spellStart"/>
      <w:r w:rsidR="00BA3281" w:rsidRPr="004233D1">
        <w:rPr>
          <w:rFonts w:ascii="Times New Roman" w:hAnsi="Times New Roman" w:cs="Times New Roman"/>
          <w:sz w:val="28"/>
          <w:szCs w:val="28"/>
          <w:lang w:val="uk-UA"/>
        </w:rPr>
        <w:t>проєкту</w:t>
      </w:r>
      <w:proofErr w:type="spellEnd"/>
      <w:r w:rsidR="002C13C8" w:rsidRPr="004233D1">
        <w:rPr>
          <w:rFonts w:ascii="Times New Roman" w:hAnsi="Times New Roman" w:cs="Times New Roman"/>
          <w:sz w:val="28"/>
          <w:szCs w:val="28"/>
          <w:lang w:val="uk-UA"/>
        </w:rPr>
        <w:t>:</w:t>
      </w:r>
    </w:p>
    <w:p w:rsidR="002C13C8" w:rsidRPr="004233D1" w:rsidRDefault="002C13C8"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5.1. Мета проекту: </w:t>
      </w:r>
    </w:p>
    <w:p w:rsidR="002C13C8" w:rsidRPr="004233D1" w:rsidRDefault="002C13C8"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________________________________________________________________________________________________________________________________</w:t>
      </w:r>
    </w:p>
    <w:p w:rsidR="002C13C8" w:rsidRPr="004233D1" w:rsidRDefault="002C13C8"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5.2. Опис проблеми. (Мотивація заявника та</w:t>
      </w:r>
      <w:r w:rsidRPr="004233D1">
        <w:rPr>
          <w:lang w:val="ru-RU"/>
        </w:rPr>
        <w:t xml:space="preserve"> </w:t>
      </w:r>
      <w:r w:rsidRPr="004233D1">
        <w:rPr>
          <w:rFonts w:ascii="Times New Roman" w:hAnsi="Times New Roman" w:cs="Times New Roman"/>
          <w:sz w:val="28"/>
          <w:szCs w:val="28"/>
          <w:lang w:val="uk-UA"/>
        </w:rPr>
        <w:t xml:space="preserve">пояснення, чому саме цей проект має бути реалізований) </w:t>
      </w:r>
    </w:p>
    <w:p w:rsidR="002A12FC" w:rsidRPr="004233D1" w:rsidRDefault="002C13C8"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lastRenderedPageBreak/>
        <w:t>________________________________________________________________________________________________________________________________</w:t>
      </w:r>
      <w:r w:rsidR="00BA3281" w:rsidRPr="004233D1">
        <w:rPr>
          <w:rFonts w:ascii="Times New Roman" w:hAnsi="Times New Roman" w:cs="Times New Roman"/>
          <w:sz w:val="28"/>
          <w:szCs w:val="28"/>
          <w:lang w:val="uk-UA"/>
        </w:rPr>
        <w:t xml:space="preserve"> </w:t>
      </w:r>
    </w:p>
    <w:p w:rsidR="002C13C8" w:rsidRPr="004233D1" w:rsidRDefault="002C13C8"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5.3. Рішення та заходи, що пропонуються:</w:t>
      </w:r>
    </w:p>
    <w:p w:rsidR="002C13C8" w:rsidRPr="004233D1" w:rsidRDefault="002C13C8"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________________________________________________________________________________________________________________________________</w:t>
      </w:r>
    </w:p>
    <w:p w:rsidR="00BA3281" w:rsidRPr="004233D1" w:rsidRDefault="002C13C8"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5.4. Цільова аудиторія проекту та вплив на неї (основні групи мешканців, які зможуть користуватися результатами реалізації завдання і яким чином його реалізація вплине на подальше життя мешканців):</w:t>
      </w:r>
    </w:p>
    <w:p w:rsidR="002C13C8" w:rsidRPr="004233D1" w:rsidRDefault="002C13C8" w:rsidP="002A12FC">
      <w:pPr>
        <w:rPr>
          <w:lang w:val="ru-RU"/>
        </w:rPr>
      </w:pPr>
      <w:r w:rsidRPr="004233D1">
        <w:rPr>
          <w:rFonts w:ascii="Times New Roman" w:hAnsi="Times New Roman" w:cs="Times New Roman"/>
          <w:sz w:val="28"/>
          <w:szCs w:val="28"/>
          <w:lang w:val="uk-UA"/>
        </w:rPr>
        <w:t>________________________________________________________________________________________________________________________________</w:t>
      </w:r>
    </w:p>
    <w:p w:rsidR="002A12FC" w:rsidRPr="004233D1" w:rsidRDefault="002A12FC"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5.5. </w:t>
      </w:r>
      <w:r w:rsidR="002C13C8" w:rsidRPr="004233D1">
        <w:rPr>
          <w:rFonts w:ascii="Times New Roman" w:hAnsi="Times New Roman" w:cs="Times New Roman"/>
          <w:sz w:val="28"/>
          <w:szCs w:val="28"/>
          <w:lang w:val="uk-UA"/>
        </w:rPr>
        <w:t>Результат проекту</w:t>
      </w:r>
      <w:r w:rsidRPr="004233D1">
        <w:rPr>
          <w:rFonts w:ascii="Times New Roman" w:hAnsi="Times New Roman" w:cs="Times New Roman"/>
          <w:sz w:val="28"/>
          <w:szCs w:val="28"/>
          <w:lang w:val="uk-UA"/>
        </w:rPr>
        <w:t xml:space="preserve"> (кількісні і якісні показники, що будуть досягнуті після реалізації проекту)</w:t>
      </w:r>
      <w:r w:rsidR="002C13C8" w:rsidRPr="004233D1">
        <w:rPr>
          <w:rFonts w:ascii="Times New Roman" w:hAnsi="Times New Roman" w:cs="Times New Roman"/>
          <w:sz w:val="28"/>
          <w:szCs w:val="28"/>
          <w:lang w:val="uk-UA"/>
        </w:rPr>
        <w:t>:</w:t>
      </w: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_____________________________________</w:t>
      </w:r>
      <w:r w:rsidR="002A12FC" w:rsidRPr="004233D1">
        <w:rPr>
          <w:rFonts w:ascii="Times New Roman" w:hAnsi="Times New Roman" w:cs="Times New Roman"/>
          <w:sz w:val="28"/>
          <w:szCs w:val="28"/>
          <w:lang w:val="uk-UA"/>
        </w:rPr>
        <w:t>__________________________________________________________________________________</w:t>
      </w:r>
      <w:r w:rsidRPr="004233D1">
        <w:rPr>
          <w:rFonts w:ascii="Times New Roman" w:hAnsi="Times New Roman" w:cs="Times New Roman"/>
          <w:sz w:val="28"/>
          <w:szCs w:val="28"/>
          <w:lang w:val="uk-UA"/>
        </w:rPr>
        <w:t>________</w:t>
      </w:r>
    </w:p>
    <w:p w:rsidR="00BA3281" w:rsidRPr="004233D1" w:rsidRDefault="00942C95"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6</w:t>
      </w:r>
      <w:r w:rsidR="004A06A8" w:rsidRPr="004233D1">
        <w:rPr>
          <w:rFonts w:ascii="Times New Roman" w:hAnsi="Times New Roman" w:cs="Times New Roman"/>
          <w:sz w:val="28"/>
          <w:szCs w:val="28"/>
          <w:lang w:val="uk-UA"/>
        </w:rPr>
        <w:t>.</w:t>
      </w:r>
      <w:r w:rsidR="00BA3281" w:rsidRPr="004233D1">
        <w:rPr>
          <w:rFonts w:ascii="Times New Roman" w:hAnsi="Times New Roman" w:cs="Times New Roman"/>
          <w:sz w:val="28"/>
          <w:szCs w:val="28"/>
          <w:lang w:val="uk-UA"/>
        </w:rPr>
        <w:t xml:space="preserve"> Орієнтовна вартість </w:t>
      </w:r>
      <w:proofErr w:type="spellStart"/>
      <w:r w:rsidR="00BA3281" w:rsidRPr="004233D1">
        <w:rPr>
          <w:rFonts w:ascii="Times New Roman" w:hAnsi="Times New Roman" w:cs="Times New Roman"/>
          <w:sz w:val="28"/>
          <w:szCs w:val="28"/>
          <w:lang w:val="uk-UA"/>
        </w:rPr>
        <w:t>проєкту</w:t>
      </w:r>
      <w:proofErr w:type="spellEnd"/>
      <w:r w:rsidR="00BA3281" w:rsidRPr="004233D1">
        <w:rPr>
          <w:rFonts w:ascii="Times New Roman" w:hAnsi="Times New Roman" w:cs="Times New Roman"/>
          <w:sz w:val="28"/>
          <w:szCs w:val="28"/>
          <w:lang w:val="uk-UA"/>
        </w:rPr>
        <w:t xml:space="preserve"> (всі складові </w:t>
      </w:r>
      <w:proofErr w:type="spellStart"/>
      <w:r w:rsidR="00BA3281" w:rsidRPr="004233D1">
        <w:rPr>
          <w:rFonts w:ascii="Times New Roman" w:hAnsi="Times New Roman" w:cs="Times New Roman"/>
          <w:sz w:val="28"/>
          <w:szCs w:val="28"/>
          <w:lang w:val="uk-UA"/>
        </w:rPr>
        <w:t>проєкту</w:t>
      </w:r>
      <w:proofErr w:type="spellEnd"/>
      <w:r w:rsidR="00BA3281" w:rsidRPr="004233D1">
        <w:rPr>
          <w:rFonts w:ascii="Times New Roman" w:hAnsi="Times New Roman" w:cs="Times New Roman"/>
          <w:sz w:val="28"/>
          <w:szCs w:val="28"/>
          <w:lang w:val="uk-UA"/>
        </w:rPr>
        <w:t xml:space="preserve"> </w:t>
      </w:r>
      <w:r w:rsidRPr="004233D1">
        <w:rPr>
          <w:rFonts w:ascii="Times New Roman" w:hAnsi="Times New Roman" w:cs="Times New Roman"/>
          <w:sz w:val="28"/>
          <w:szCs w:val="28"/>
          <w:lang w:val="uk-UA"/>
        </w:rPr>
        <w:t xml:space="preserve">за категоріями витрат </w:t>
      </w:r>
      <w:r w:rsidR="00BA3281" w:rsidRPr="004233D1">
        <w:rPr>
          <w:rFonts w:ascii="Times New Roman" w:hAnsi="Times New Roman" w:cs="Times New Roman"/>
          <w:sz w:val="28"/>
          <w:szCs w:val="28"/>
          <w:lang w:val="uk-UA"/>
        </w:rPr>
        <w:t>та їх орієнтовна вартість)</w:t>
      </w:r>
    </w:p>
    <w:p w:rsidR="00BA3281" w:rsidRPr="004233D1" w:rsidRDefault="00BA3281" w:rsidP="002A12FC">
      <w:pPr>
        <w:jc w:val="both"/>
        <w:rPr>
          <w:rFonts w:ascii="Times New Roman" w:hAnsi="Times New Roman" w:cs="Times New Roman"/>
          <w:sz w:val="28"/>
          <w:szCs w:val="28"/>
          <w:lang w:val="uk-UA"/>
        </w:rPr>
      </w:pP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w:t>
      </w: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з/п</w:t>
      </w:r>
      <w:r w:rsidRPr="004233D1">
        <w:rPr>
          <w:rFonts w:ascii="Times New Roman" w:hAnsi="Times New Roman" w:cs="Times New Roman"/>
          <w:sz w:val="28"/>
          <w:szCs w:val="28"/>
          <w:lang w:val="uk-UA"/>
        </w:rPr>
        <w:tab/>
        <w:t>Перелік видатків</w:t>
      </w:r>
      <w:r w:rsidRPr="004233D1">
        <w:rPr>
          <w:rFonts w:ascii="Times New Roman" w:hAnsi="Times New Roman" w:cs="Times New Roman"/>
          <w:sz w:val="28"/>
          <w:szCs w:val="28"/>
          <w:lang w:val="uk-UA"/>
        </w:rPr>
        <w:tab/>
        <w:t>Орієнтовна вартість, грн.</w:t>
      </w: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1.</w:t>
      </w:r>
      <w:r w:rsidRPr="004233D1">
        <w:rPr>
          <w:rFonts w:ascii="Times New Roman" w:hAnsi="Times New Roman" w:cs="Times New Roman"/>
          <w:sz w:val="28"/>
          <w:szCs w:val="28"/>
          <w:lang w:val="uk-UA"/>
        </w:rPr>
        <w:tab/>
      </w:r>
      <w:r w:rsidRPr="004233D1">
        <w:rPr>
          <w:rFonts w:ascii="Times New Roman" w:hAnsi="Times New Roman" w:cs="Times New Roman"/>
          <w:sz w:val="28"/>
          <w:szCs w:val="28"/>
          <w:lang w:val="uk-UA"/>
        </w:rPr>
        <w:tab/>
      </w: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2.</w:t>
      </w:r>
      <w:r w:rsidRPr="004233D1">
        <w:rPr>
          <w:rFonts w:ascii="Times New Roman" w:hAnsi="Times New Roman" w:cs="Times New Roman"/>
          <w:sz w:val="28"/>
          <w:szCs w:val="28"/>
          <w:lang w:val="uk-UA"/>
        </w:rPr>
        <w:tab/>
      </w:r>
      <w:r w:rsidRPr="004233D1">
        <w:rPr>
          <w:rFonts w:ascii="Times New Roman" w:hAnsi="Times New Roman" w:cs="Times New Roman"/>
          <w:sz w:val="28"/>
          <w:szCs w:val="28"/>
          <w:lang w:val="uk-UA"/>
        </w:rPr>
        <w:tab/>
      </w: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3.</w:t>
      </w:r>
      <w:r w:rsidRPr="004233D1">
        <w:rPr>
          <w:rFonts w:ascii="Times New Roman" w:hAnsi="Times New Roman" w:cs="Times New Roman"/>
          <w:sz w:val="28"/>
          <w:szCs w:val="28"/>
          <w:lang w:val="uk-UA"/>
        </w:rPr>
        <w:tab/>
      </w:r>
      <w:r w:rsidRPr="004233D1">
        <w:rPr>
          <w:rFonts w:ascii="Times New Roman" w:hAnsi="Times New Roman" w:cs="Times New Roman"/>
          <w:sz w:val="28"/>
          <w:szCs w:val="28"/>
          <w:lang w:val="uk-UA"/>
        </w:rPr>
        <w:tab/>
      </w: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4.</w:t>
      </w:r>
      <w:r w:rsidRPr="004233D1">
        <w:rPr>
          <w:rFonts w:ascii="Times New Roman" w:hAnsi="Times New Roman" w:cs="Times New Roman"/>
          <w:sz w:val="28"/>
          <w:szCs w:val="28"/>
          <w:lang w:val="uk-UA"/>
        </w:rPr>
        <w:tab/>
      </w:r>
      <w:r w:rsidRPr="004233D1">
        <w:rPr>
          <w:rFonts w:ascii="Times New Roman" w:hAnsi="Times New Roman" w:cs="Times New Roman"/>
          <w:sz w:val="28"/>
          <w:szCs w:val="28"/>
          <w:lang w:val="uk-UA"/>
        </w:rPr>
        <w:tab/>
      </w: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5.</w:t>
      </w:r>
      <w:r w:rsidRPr="004233D1">
        <w:rPr>
          <w:rFonts w:ascii="Times New Roman" w:hAnsi="Times New Roman" w:cs="Times New Roman"/>
          <w:sz w:val="28"/>
          <w:szCs w:val="28"/>
          <w:lang w:val="uk-UA"/>
        </w:rPr>
        <w:tab/>
        <w:t xml:space="preserve">Непередбачувані витрати </w:t>
      </w: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(10-20% від суми кошторису)</w:t>
      </w:r>
      <w:r w:rsidRPr="004233D1">
        <w:rPr>
          <w:rFonts w:ascii="Times New Roman" w:hAnsi="Times New Roman" w:cs="Times New Roman"/>
          <w:sz w:val="28"/>
          <w:szCs w:val="28"/>
          <w:lang w:val="uk-UA"/>
        </w:rPr>
        <w:tab/>
        <w:t xml:space="preserve"> </w:t>
      </w: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Разом:</w:t>
      </w:r>
      <w:r w:rsidRPr="004233D1">
        <w:rPr>
          <w:rFonts w:ascii="Times New Roman" w:hAnsi="Times New Roman" w:cs="Times New Roman"/>
          <w:sz w:val="28"/>
          <w:szCs w:val="28"/>
          <w:lang w:val="uk-UA"/>
        </w:rPr>
        <w:tab/>
      </w:r>
    </w:p>
    <w:p w:rsidR="00BA3281" w:rsidRPr="004233D1" w:rsidRDefault="00BA3281"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 </w:t>
      </w:r>
    </w:p>
    <w:p w:rsidR="00BA3281" w:rsidRPr="004233D1" w:rsidRDefault="00942C95"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7</w:t>
      </w:r>
      <w:r w:rsidR="00BA3281" w:rsidRPr="004233D1">
        <w:rPr>
          <w:rFonts w:ascii="Times New Roman" w:hAnsi="Times New Roman" w:cs="Times New Roman"/>
          <w:sz w:val="28"/>
          <w:szCs w:val="28"/>
          <w:lang w:val="uk-UA"/>
        </w:rPr>
        <w:t>.* Контактні дані автора пропозиції (</w:t>
      </w:r>
      <w:proofErr w:type="spellStart"/>
      <w:r w:rsidR="00BA3281" w:rsidRPr="004233D1">
        <w:rPr>
          <w:rFonts w:ascii="Times New Roman" w:hAnsi="Times New Roman" w:cs="Times New Roman"/>
          <w:sz w:val="28"/>
          <w:szCs w:val="28"/>
          <w:lang w:val="uk-UA"/>
        </w:rPr>
        <w:t>проєкту</w:t>
      </w:r>
      <w:proofErr w:type="spellEnd"/>
      <w:r w:rsidR="00BA3281" w:rsidRPr="004233D1">
        <w:rPr>
          <w:rFonts w:ascii="Times New Roman" w:hAnsi="Times New Roman" w:cs="Times New Roman"/>
          <w:sz w:val="28"/>
          <w:szCs w:val="28"/>
          <w:lang w:val="uk-UA"/>
        </w:rPr>
        <w:t>), які будуть загальнодоступні, у тому числі для авторів інших пропозицій, мешканців, представників засобів масової інформації, з метою обміну думками, інформацією, можливих узгоджень тощо. Автор надає згоду на опрацювання, оприлюднення і використання цих контактних даних.</w:t>
      </w:r>
    </w:p>
    <w:p w:rsidR="002A12FC" w:rsidRPr="004233D1" w:rsidRDefault="002A12FC"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________________________________________________________________________________________________________________________________________</w:t>
      </w:r>
    </w:p>
    <w:p w:rsidR="00BA3281" w:rsidRPr="004233D1" w:rsidRDefault="00942C95"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8.</w:t>
      </w:r>
      <w:r w:rsidR="00BA3281" w:rsidRPr="004233D1">
        <w:rPr>
          <w:rFonts w:ascii="Times New Roman" w:hAnsi="Times New Roman" w:cs="Times New Roman"/>
          <w:sz w:val="28"/>
          <w:szCs w:val="28"/>
          <w:lang w:val="uk-UA"/>
        </w:rPr>
        <w:t xml:space="preserve"> </w:t>
      </w:r>
      <w:r w:rsidRPr="004233D1">
        <w:rPr>
          <w:rFonts w:ascii="Times New Roman" w:hAnsi="Times New Roman" w:cs="Times New Roman"/>
          <w:sz w:val="28"/>
          <w:szCs w:val="28"/>
          <w:lang w:val="uk-UA"/>
        </w:rPr>
        <w:t>Перелік додатків</w:t>
      </w:r>
      <w:r w:rsidR="00BA3281" w:rsidRPr="004233D1">
        <w:rPr>
          <w:rFonts w:ascii="Times New Roman" w:hAnsi="Times New Roman" w:cs="Times New Roman"/>
          <w:sz w:val="28"/>
          <w:szCs w:val="28"/>
          <w:lang w:val="uk-UA"/>
        </w:rPr>
        <w:t xml:space="preserve"> (</w:t>
      </w:r>
      <w:r w:rsidR="004A06A8" w:rsidRPr="004233D1">
        <w:rPr>
          <w:rFonts w:ascii="Times New Roman" w:hAnsi="Times New Roman" w:cs="Times New Roman"/>
          <w:sz w:val="28"/>
          <w:szCs w:val="28"/>
          <w:lang w:val="uk-UA"/>
        </w:rPr>
        <w:t xml:space="preserve">кошторис, </w:t>
      </w:r>
      <w:r w:rsidR="00BA3281" w:rsidRPr="004233D1">
        <w:rPr>
          <w:rFonts w:ascii="Times New Roman" w:hAnsi="Times New Roman" w:cs="Times New Roman"/>
          <w:sz w:val="28"/>
          <w:szCs w:val="28"/>
          <w:lang w:val="uk-UA"/>
        </w:rPr>
        <w:t xml:space="preserve">мапа із зазначеним місцем реалізації </w:t>
      </w:r>
      <w:proofErr w:type="spellStart"/>
      <w:r w:rsidR="00BA3281" w:rsidRPr="004233D1">
        <w:rPr>
          <w:rFonts w:ascii="Times New Roman" w:hAnsi="Times New Roman" w:cs="Times New Roman"/>
          <w:sz w:val="28"/>
          <w:szCs w:val="28"/>
          <w:lang w:val="uk-UA"/>
        </w:rPr>
        <w:t>проєкту</w:t>
      </w:r>
      <w:proofErr w:type="spellEnd"/>
      <w:r w:rsidR="00BA3281" w:rsidRPr="004233D1">
        <w:rPr>
          <w:rFonts w:ascii="Times New Roman" w:hAnsi="Times New Roman" w:cs="Times New Roman"/>
          <w:sz w:val="28"/>
          <w:szCs w:val="28"/>
          <w:lang w:val="uk-UA"/>
        </w:rPr>
        <w:t xml:space="preserve">, фотографії, аудіо/відео файли, які стосуються цього </w:t>
      </w:r>
      <w:proofErr w:type="spellStart"/>
      <w:r w:rsidR="00BA3281" w:rsidRPr="004233D1">
        <w:rPr>
          <w:rFonts w:ascii="Times New Roman" w:hAnsi="Times New Roman" w:cs="Times New Roman"/>
          <w:sz w:val="28"/>
          <w:szCs w:val="28"/>
          <w:lang w:val="uk-UA"/>
        </w:rPr>
        <w:t>проєкту</w:t>
      </w:r>
      <w:proofErr w:type="spellEnd"/>
      <w:r w:rsidR="002C13C8" w:rsidRPr="004233D1">
        <w:rPr>
          <w:rFonts w:ascii="Times New Roman" w:hAnsi="Times New Roman" w:cs="Times New Roman"/>
          <w:sz w:val="28"/>
          <w:szCs w:val="28"/>
          <w:lang w:val="uk-UA"/>
        </w:rPr>
        <w:t>, гарантійні листи</w:t>
      </w:r>
      <w:r w:rsidR="004A06A8" w:rsidRPr="004233D1">
        <w:rPr>
          <w:rFonts w:ascii="Times New Roman" w:hAnsi="Times New Roman" w:cs="Times New Roman"/>
          <w:sz w:val="28"/>
          <w:szCs w:val="28"/>
          <w:lang w:val="uk-UA"/>
        </w:rPr>
        <w:t xml:space="preserve">, </w:t>
      </w:r>
      <w:r w:rsidR="00BA3281" w:rsidRPr="004233D1">
        <w:rPr>
          <w:rFonts w:ascii="Times New Roman" w:hAnsi="Times New Roman" w:cs="Times New Roman"/>
          <w:sz w:val="28"/>
          <w:szCs w:val="28"/>
          <w:lang w:val="uk-UA"/>
        </w:rPr>
        <w:t>тощо).</w:t>
      </w:r>
      <w:r w:rsidR="004A06A8" w:rsidRPr="004233D1">
        <w:rPr>
          <w:rFonts w:ascii="Times New Roman" w:hAnsi="Times New Roman" w:cs="Times New Roman"/>
          <w:sz w:val="28"/>
          <w:szCs w:val="28"/>
          <w:lang w:val="uk-UA"/>
        </w:rPr>
        <w:t>___________________________________________________________________________________________________________________________________</w:t>
      </w:r>
    </w:p>
    <w:p w:rsidR="00BA3281" w:rsidRPr="004233D1" w:rsidRDefault="004A06A8"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Примітка </w:t>
      </w:r>
      <w:r w:rsidR="00BA3281" w:rsidRPr="004233D1">
        <w:rPr>
          <w:rFonts w:ascii="Times New Roman" w:hAnsi="Times New Roman" w:cs="Times New Roman"/>
          <w:sz w:val="28"/>
          <w:szCs w:val="28"/>
          <w:lang w:val="uk-UA"/>
        </w:rPr>
        <w:t xml:space="preserve">: </w:t>
      </w:r>
      <w:r w:rsidRPr="004233D1">
        <w:rPr>
          <w:rFonts w:ascii="Times New Roman" w:hAnsi="Times New Roman" w:cs="Times New Roman"/>
          <w:sz w:val="28"/>
          <w:szCs w:val="28"/>
          <w:lang w:val="uk-UA"/>
        </w:rPr>
        <w:t>Всі пункти заявки</w:t>
      </w:r>
      <w:r w:rsidR="00BA3281" w:rsidRPr="004233D1">
        <w:rPr>
          <w:rFonts w:ascii="Times New Roman" w:hAnsi="Times New Roman" w:cs="Times New Roman"/>
          <w:sz w:val="28"/>
          <w:szCs w:val="28"/>
          <w:lang w:val="uk-UA"/>
        </w:rPr>
        <w:t xml:space="preserve"> є обов’язковими для заповнення.</w:t>
      </w:r>
    </w:p>
    <w:p w:rsidR="00BA3281" w:rsidRPr="004233D1" w:rsidRDefault="004A06A8" w:rsidP="004A06A8">
      <w:pPr>
        <w:ind w:firstLine="720"/>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w:t>
      </w:r>
      <w:r w:rsidR="00BA3281" w:rsidRPr="004233D1">
        <w:rPr>
          <w:rFonts w:ascii="Times New Roman" w:hAnsi="Times New Roman" w:cs="Times New Roman"/>
          <w:sz w:val="28"/>
          <w:szCs w:val="28"/>
          <w:lang w:val="uk-UA"/>
        </w:rPr>
        <w:t xml:space="preserve"> Контактні дані автора пропозиції (</w:t>
      </w:r>
      <w:proofErr w:type="spellStart"/>
      <w:r w:rsidR="00BA3281" w:rsidRPr="004233D1">
        <w:rPr>
          <w:rFonts w:ascii="Times New Roman" w:hAnsi="Times New Roman" w:cs="Times New Roman"/>
          <w:sz w:val="28"/>
          <w:szCs w:val="28"/>
          <w:lang w:val="uk-UA"/>
        </w:rPr>
        <w:t>проєкту</w:t>
      </w:r>
      <w:proofErr w:type="spellEnd"/>
      <w:r w:rsidR="00BA3281" w:rsidRPr="004233D1">
        <w:rPr>
          <w:rFonts w:ascii="Times New Roman" w:hAnsi="Times New Roman" w:cs="Times New Roman"/>
          <w:sz w:val="28"/>
          <w:szCs w:val="28"/>
          <w:lang w:val="uk-UA"/>
        </w:rPr>
        <w:t xml:space="preserve">) (тільки для </w:t>
      </w:r>
      <w:proofErr w:type="spellStart"/>
      <w:r w:rsidR="00942C95" w:rsidRPr="004233D1">
        <w:rPr>
          <w:rFonts w:ascii="Times New Roman" w:hAnsi="Times New Roman" w:cs="Times New Roman"/>
          <w:sz w:val="28"/>
          <w:szCs w:val="28"/>
          <w:lang w:val="uk-UA"/>
        </w:rPr>
        <w:t>Більшівцівської</w:t>
      </w:r>
      <w:proofErr w:type="spellEnd"/>
      <w:r w:rsidR="00942C95" w:rsidRPr="004233D1">
        <w:rPr>
          <w:rFonts w:ascii="Times New Roman" w:hAnsi="Times New Roman" w:cs="Times New Roman"/>
          <w:sz w:val="28"/>
          <w:szCs w:val="28"/>
          <w:lang w:val="uk-UA"/>
        </w:rPr>
        <w:t xml:space="preserve"> </w:t>
      </w:r>
      <w:proofErr w:type="spellStart"/>
      <w:r w:rsidR="00942C95" w:rsidRPr="004233D1">
        <w:rPr>
          <w:rFonts w:ascii="Times New Roman" w:hAnsi="Times New Roman" w:cs="Times New Roman"/>
          <w:sz w:val="28"/>
          <w:szCs w:val="28"/>
          <w:lang w:val="uk-UA"/>
        </w:rPr>
        <w:t>селищной</w:t>
      </w:r>
      <w:proofErr w:type="spellEnd"/>
      <w:r w:rsidR="00BA3281" w:rsidRPr="004233D1">
        <w:rPr>
          <w:rFonts w:ascii="Times New Roman" w:hAnsi="Times New Roman" w:cs="Times New Roman"/>
          <w:sz w:val="28"/>
          <w:szCs w:val="28"/>
          <w:lang w:val="uk-UA"/>
        </w:rPr>
        <w:t xml:space="preserve"> ради</w:t>
      </w:r>
      <w:r w:rsidR="002A12FC" w:rsidRPr="004233D1">
        <w:rPr>
          <w:rFonts w:ascii="Times New Roman" w:hAnsi="Times New Roman" w:cs="Times New Roman"/>
          <w:sz w:val="28"/>
          <w:szCs w:val="28"/>
          <w:lang w:val="uk-UA"/>
        </w:rPr>
        <w:t xml:space="preserve"> визначені </w:t>
      </w:r>
      <w:r w:rsidRPr="004233D1">
        <w:rPr>
          <w:rFonts w:ascii="Times New Roman" w:hAnsi="Times New Roman" w:cs="Times New Roman"/>
          <w:sz w:val="28"/>
          <w:szCs w:val="28"/>
          <w:lang w:val="uk-UA"/>
        </w:rPr>
        <w:t>Додатком 2</w:t>
      </w:r>
      <w:r w:rsidR="00BA3281" w:rsidRPr="004233D1">
        <w:rPr>
          <w:rFonts w:ascii="Times New Roman" w:hAnsi="Times New Roman" w:cs="Times New Roman"/>
          <w:sz w:val="28"/>
          <w:szCs w:val="28"/>
          <w:lang w:val="uk-UA"/>
        </w:rPr>
        <w:t xml:space="preserve">) </w:t>
      </w:r>
      <w:r w:rsidR="002A12FC" w:rsidRPr="004233D1">
        <w:rPr>
          <w:rFonts w:ascii="Times New Roman" w:hAnsi="Times New Roman" w:cs="Times New Roman"/>
          <w:sz w:val="28"/>
          <w:szCs w:val="28"/>
          <w:lang w:val="uk-UA"/>
        </w:rPr>
        <w:t>подаються на окремому аркуші, який є недоступним</w:t>
      </w:r>
      <w:r w:rsidR="00BA3281" w:rsidRPr="004233D1">
        <w:rPr>
          <w:rFonts w:ascii="Times New Roman" w:hAnsi="Times New Roman" w:cs="Times New Roman"/>
          <w:sz w:val="28"/>
          <w:szCs w:val="28"/>
          <w:lang w:val="uk-UA"/>
        </w:rPr>
        <w:t xml:space="preserve"> для громадськості.</w:t>
      </w:r>
    </w:p>
    <w:p w:rsidR="004A06A8" w:rsidRPr="004233D1" w:rsidRDefault="002C13C8" w:rsidP="004A06A8">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lastRenderedPageBreak/>
        <w:t xml:space="preserve">Примітка 3: </w:t>
      </w:r>
      <w:r w:rsidR="004A06A8" w:rsidRPr="004233D1">
        <w:rPr>
          <w:rFonts w:ascii="Times New Roman" w:hAnsi="Times New Roman" w:cs="Times New Roman"/>
          <w:sz w:val="28"/>
          <w:szCs w:val="28"/>
          <w:lang w:val="uk-UA"/>
        </w:rPr>
        <w:t>Кошторис за довільною формою із зазначенням детального переліку видатків на реалізацію проекту є невід’ємною частиною проектної заявки та подається у додатках до заявки. Форма має бути наочною, зрозумілою та детальною.</w:t>
      </w:r>
    </w:p>
    <w:p w:rsidR="00BA3281" w:rsidRPr="004233D1" w:rsidRDefault="00BA3281" w:rsidP="004A06A8">
      <w:pPr>
        <w:jc w:val="both"/>
        <w:rPr>
          <w:rFonts w:ascii="Times New Roman" w:hAnsi="Times New Roman" w:cs="Times New Roman"/>
          <w:sz w:val="28"/>
          <w:szCs w:val="28"/>
          <w:lang w:val="uk-UA"/>
        </w:rPr>
      </w:pPr>
    </w:p>
    <w:p w:rsidR="00BA3281" w:rsidRPr="004233D1" w:rsidRDefault="00BA3281" w:rsidP="004A06A8">
      <w:pPr>
        <w:ind w:firstLine="720"/>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 Підписуючи документ, я, разом з цим декларую, що є мешканцем  </w:t>
      </w:r>
      <w:proofErr w:type="spellStart"/>
      <w:r w:rsidR="002A12FC" w:rsidRPr="004233D1">
        <w:rPr>
          <w:rFonts w:ascii="Times New Roman" w:hAnsi="Times New Roman" w:cs="Times New Roman"/>
          <w:sz w:val="28"/>
          <w:szCs w:val="28"/>
          <w:lang w:val="uk-UA"/>
        </w:rPr>
        <w:t>Більшівцівсько</w:t>
      </w:r>
      <w:r w:rsidRPr="004233D1">
        <w:rPr>
          <w:rFonts w:ascii="Times New Roman" w:hAnsi="Times New Roman" w:cs="Times New Roman"/>
          <w:sz w:val="28"/>
          <w:szCs w:val="28"/>
          <w:lang w:val="uk-UA"/>
        </w:rPr>
        <w:t>ї</w:t>
      </w:r>
      <w:proofErr w:type="spellEnd"/>
      <w:r w:rsidRPr="004233D1">
        <w:rPr>
          <w:rFonts w:ascii="Times New Roman" w:hAnsi="Times New Roman" w:cs="Times New Roman"/>
          <w:sz w:val="28"/>
          <w:szCs w:val="28"/>
          <w:lang w:val="uk-UA"/>
        </w:rPr>
        <w:t xml:space="preserve"> </w:t>
      </w:r>
      <w:r w:rsidR="002A12FC" w:rsidRPr="004233D1">
        <w:rPr>
          <w:rFonts w:ascii="Times New Roman" w:hAnsi="Times New Roman" w:cs="Times New Roman"/>
          <w:sz w:val="28"/>
          <w:szCs w:val="28"/>
          <w:lang w:val="uk-UA"/>
        </w:rPr>
        <w:t>селищної</w:t>
      </w:r>
      <w:r w:rsidRPr="004233D1">
        <w:rPr>
          <w:rFonts w:ascii="Times New Roman" w:hAnsi="Times New Roman" w:cs="Times New Roman"/>
          <w:sz w:val="28"/>
          <w:szCs w:val="28"/>
          <w:lang w:val="uk-UA"/>
        </w:rPr>
        <w:t xml:space="preserve"> територіальної громади та/або відповідаю одному з кр</w:t>
      </w:r>
      <w:r w:rsidR="002A12FC" w:rsidRPr="004233D1">
        <w:rPr>
          <w:rFonts w:ascii="Times New Roman" w:hAnsi="Times New Roman" w:cs="Times New Roman"/>
          <w:sz w:val="28"/>
          <w:szCs w:val="28"/>
          <w:lang w:val="uk-UA"/>
        </w:rPr>
        <w:t>итеріїв, зазначених у пункті</w:t>
      </w:r>
      <w:r w:rsidRPr="004233D1">
        <w:rPr>
          <w:rFonts w:ascii="Times New Roman" w:hAnsi="Times New Roman" w:cs="Times New Roman"/>
          <w:sz w:val="28"/>
          <w:szCs w:val="28"/>
          <w:lang w:val="uk-UA"/>
        </w:rPr>
        <w:t xml:space="preserve"> 1.2</w:t>
      </w:r>
      <w:r w:rsidR="002A12FC" w:rsidRPr="004233D1">
        <w:rPr>
          <w:rFonts w:ascii="Times New Roman" w:hAnsi="Times New Roman" w:cs="Times New Roman"/>
          <w:sz w:val="28"/>
          <w:szCs w:val="28"/>
          <w:lang w:val="uk-UA"/>
        </w:rPr>
        <w:t xml:space="preserve"> </w:t>
      </w:r>
      <w:r w:rsidRPr="004233D1">
        <w:rPr>
          <w:rFonts w:ascii="Times New Roman" w:hAnsi="Times New Roman" w:cs="Times New Roman"/>
          <w:sz w:val="28"/>
          <w:szCs w:val="28"/>
          <w:lang w:val="uk-UA"/>
        </w:rPr>
        <w:t>Положення про громадський бюджет</w:t>
      </w:r>
      <w:r w:rsidR="00E20AE5" w:rsidRPr="004233D1">
        <w:rPr>
          <w:lang w:val="uk-UA"/>
        </w:rPr>
        <w:t xml:space="preserve"> </w:t>
      </w:r>
      <w:r w:rsidR="00E20AE5" w:rsidRPr="004233D1">
        <w:rPr>
          <w:rFonts w:ascii="Times New Roman" w:hAnsi="Times New Roman" w:cs="Times New Roman"/>
          <w:sz w:val="28"/>
          <w:szCs w:val="28"/>
          <w:lang w:val="uk-UA"/>
        </w:rPr>
        <w:t xml:space="preserve">в </w:t>
      </w:r>
      <w:proofErr w:type="spellStart"/>
      <w:r w:rsidR="00E20AE5" w:rsidRPr="004233D1">
        <w:rPr>
          <w:rFonts w:ascii="Times New Roman" w:hAnsi="Times New Roman" w:cs="Times New Roman"/>
          <w:sz w:val="28"/>
          <w:szCs w:val="28"/>
          <w:lang w:val="uk-UA"/>
        </w:rPr>
        <w:t>Більшівцівській</w:t>
      </w:r>
      <w:proofErr w:type="spellEnd"/>
      <w:r w:rsidR="00E20AE5" w:rsidRPr="004233D1">
        <w:rPr>
          <w:rFonts w:ascii="Times New Roman" w:hAnsi="Times New Roman" w:cs="Times New Roman"/>
          <w:sz w:val="28"/>
          <w:szCs w:val="28"/>
          <w:lang w:val="uk-UA"/>
        </w:rPr>
        <w:t xml:space="preserve"> селищній територіальній громаді</w:t>
      </w:r>
      <w:r w:rsidRPr="004233D1">
        <w:rPr>
          <w:rFonts w:ascii="Times New Roman" w:hAnsi="Times New Roman" w:cs="Times New Roman"/>
          <w:sz w:val="28"/>
          <w:szCs w:val="28"/>
          <w:lang w:val="uk-UA"/>
        </w:rPr>
        <w:t>, та висловлюю свою згоду на обробку моїх персональних даних з метою впровадженн</w:t>
      </w:r>
      <w:r w:rsidR="00E20AE5" w:rsidRPr="004233D1">
        <w:rPr>
          <w:rFonts w:ascii="Times New Roman" w:hAnsi="Times New Roman" w:cs="Times New Roman"/>
          <w:sz w:val="28"/>
          <w:szCs w:val="28"/>
          <w:lang w:val="uk-UA"/>
        </w:rPr>
        <w:t xml:space="preserve">я громадського бюджету в </w:t>
      </w:r>
      <w:proofErr w:type="spellStart"/>
      <w:r w:rsidR="00E20AE5" w:rsidRPr="004233D1">
        <w:rPr>
          <w:rFonts w:ascii="Times New Roman" w:hAnsi="Times New Roman" w:cs="Times New Roman"/>
          <w:sz w:val="28"/>
          <w:szCs w:val="28"/>
          <w:lang w:val="uk-UA"/>
        </w:rPr>
        <w:t>Більшівцівській</w:t>
      </w:r>
      <w:proofErr w:type="spellEnd"/>
      <w:r w:rsidR="00E20AE5" w:rsidRPr="004233D1">
        <w:rPr>
          <w:rFonts w:ascii="Times New Roman" w:hAnsi="Times New Roman" w:cs="Times New Roman"/>
          <w:sz w:val="28"/>
          <w:szCs w:val="28"/>
          <w:lang w:val="uk-UA"/>
        </w:rPr>
        <w:t xml:space="preserve"> селищній територіальній громаді </w:t>
      </w:r>
      <w:r w:rsidRPr="004233D1">
        <w:rPr>
          <w:rFonts w:ascii="Times New Roman" w:hAnsi="Times New Roman" w:cs="Times New Roman"/>
          <w:sz w:val="28"/>
          <w:szCs w:val="28"/>
          <w:lang w:val="uk-UA"/>
        </w:rPr>
        <w:t>у 20___ році відповідно до Закону України “Про захист персональних даних“; мені відомо, що подання персональних даних є добровільним і що я маю право контролю процесу використання даних, які мене стосуються, право доступу до змісту моїх даних та внесення до них змін/коректив.</w:t>
      </w:r>
    </w:p>
    <w:p w:rsidR="00BA3281" w:rsidRPr="004233D1" w:rsidRDefault="00BA3281" w:rsidP="00BA3281">
      <w:pPr>
        <w:ind w:firstLine="567"/>
        <w:jc w:val="both"/>
        <w:rPr>
          <w:rFonts w:ascii="Times New Roman" w:hAnsi="Times New Roman" w:cs="Times New Roman"/>
          <w:sz w:val="28"/>
          <w:szCs w:val="28"/>
          <w:lang w:val="uk-UA"/>
        </w:rPr>
      </w:pPr>
    </w:p>
    <w:p w:rsidR="004A06A8" w:rsidRPr="004233D1" w:rsidRDefault="004A06A8" w:rsidP="00BA3281">
      <w:pPr>
        <w:ind w:firstLine="567"/>
        <w:jc w:val="both"/>
        <w:rPr>
          <w:rFonts w:ascii="Times New Roman" w:hAnsi="Times New Roman" w:cs="Times New Roman"/>
          <w:sz w:val="28"/>
          <w:szCs w:val="28"/>
          <w:lang w:val="uk-UA"/>
        </w:rPr>
      </w:pPr>
    </w:p>
    <w:p w:rsidR="004A06A8" w:rsidRPr="004233D1" w:rsidRDefault="004A06A8" w:rsidP="00BA3281">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__________________20__                ___________            ______________</w:t>
      </w:r>
    </w:p>
    <w:p w:rsidR="004A06A8" w:rsidRPr="004233D1" w:rsidRDefault="004A06A8" w:rsidP="00BA3281">
      <w:pPr>
        <w:ind w:firstLine="567"/>
        <w:jc w:val="both"/>
        <w:rPr>
          <w:rFonts w:ascii="Times New Roman" w:hAnsi="Times New Roman" w:cs="Times New Roman"/>
          <w:lang w:val="uk-UA"/>
        </w:rPr>
      </w:pPr>
      <w:r w:rsidRPr="004233D1">
        <w:rPr>
          <w:rFonts w:ascii="Times New Roman" w:hAnsi="Times New Roman" w:cs="Times New Roman"/>
          <w:sz w:val="28"/>
          <w:szCs w:val="28"/>
          <w:lang w:val="uk-UA"/>
        </w:rPr>
        <w:t xml:space="preserve">                                                                   </w:t>
      </w:r>
      <w:r w:rsidRPr="004233D1">
        <w:rPr>
          <w:rFonts w:ascii="Times New Roman" w:hAnsi="Times New Roman" w:cs="Times New Roman"/>
          <w:lang w:val="uk-UA"/>
        </w:rPr>
        <w:t>(підпис)                             (прізвище, ініціали)</w:t>
      </w:r>
    </w:p>
    <w:p w:rsidR="004A06A8" w:rsidRPr="004233D1" w:rsidRDefault="004A06A8" w:rsidP="00BA3281">
      <w:pPr>
        <w:ind w:firstLine="567"/>
        <w:jc w:val="both"/>
        <w:rPr>
          <w:rFonts w:ascii="Times New Roman" w:hAnsi="Times New Roman" w:cs="Times New Roman"/>
          <w:sz w:val="28"/>
          <w:szCs w:val="28"/>
          <w:lang w:val="uk-UA"/>
        </w:rPr>
      </w:pPr>
    </w:p>
    <w:p w:rsidR="004A06A8" w:rsidRPr="004233D1" w:rsidRDefault="004A06A8" w:rsidP="00BA3281">
      <w:pPr>
        <w:ind w:firstLine="567"/>
        <w:jc w:val="both"/>
        <w:rPr>
          <w:rFonts w:ascii="Times New Roman" w:hAnsi="Times New Roman" w:cs="Times New Roman"/>
          <w:sz w:val="28"/>
          <w:szCs w:val="28"/>
          <w:lang w:val="uk-UA"/>
        </w:rPr>
      </w:pPr>
    </w:p>
    <w:p w:rsidR="004A06A8" w:rsidRPr="004233D1" w:rsidRDefault="004A06A8" w:rsidP="00BA3281">
      <w:pPr>
        <w:ind w:firstLine="567"/>
        <w:jc w:val="both"/>
        <w:rPr>
          <w:rFonts w:ascii="Times New Roman" w:hAnsi="Times New Roman" w:cs="Times New Roman"/>
          <w:sz w:val="28"/>
          <w:szCs w:val="28"/>
          <w:lang w:val="uk-UA"/>
        </w:rPr>
      </w:pPr>
    </w:p>
    <w:p w:rsidR="004A06A8" w:rsidRPr="004233D1" w:rsidRDefault="004A06A8" w:rsidP="00BA3281">
      <w:pPr>
        <w:ind w:firstLine="567"/>
        <w:jc w:val="both"/>
        <w:rPr>
          <w:rFonts w:ascii="Times New Roman" w:hAnsi="Times New Roman" w:cs="Times New Roman"/>
          <w:sz w:val="28"/>
          <w:szCs w:val="28"/>
          <w:lang w:val="uk-UA"/>
        </w:rPr>
      </w:pPr>
    </w:p>
    <w:p w:rsidR="004A06A8" w:rsidRPr="004233D1" w:rsidRDefault="00BA3281" w:rsidP="004A06A8">
      <w:pPr>
        <w:ind w:left="5954"/>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 </w:t>
      </w:r>
      <w:r w:rsidR="004A06A8" w:rsidRPr="004233D1">
        <w:rPr>
          <w:rFonts w:ascii="Times New Roman" w:hAnsi="Times New Roman" w:cs="Times New Roman"/>
          <w:sz w:val="28"/>
          <w:szCs w:val="28"/>
          <w:lang w:val="uk-UA"/>
        </w:rPr>
        <w:t>Додаток 2</w:t>
      </w:r>
    </w:p>
    <w:p w:rsidR="004A06A8" w:rsidRPr="004233D1" w:rsidRDefault="004A06A8" w:rsidP="004A06A8">
      <w:pPr>
        <w:ind w:left="5954"/>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до Положення про громадський бюджет в </w:t>
      </w:r>
      <w:proofErr w:type="spellStart"/>
      <w:r w:rsidRPr="004233D1">
        <w:rPr>
          <w:rFonts w:ascii="Times New Roman" w:hAnsi="Times New Roman" w:cs="Times New Roman"/>
          <w:sz w:val="28"/>
          <w:szCs w:val="28"/>
          <w:lang w:val="uk-UA"/>
        </w:rPr>
        <w:t>Більшівцівській</w:t>
      </w:r>
      <w:proofErr w:type="spellEnd"/>
      <w:r w:rsidRPr="004233D1">
        <w:rPr>
          <w:rFonts w:ascii="Times New Roman" w:hAnsi="Times New Roman" w:cs="Times New Roman"/>
          <w:sz w:val="28"/>
          <w:szCs w:val="28"/>
          <w:lang w:val="uk-UA"/>
        </w:rPr>
        <w:t xml:space="preserve"> селищній територіальній громаді </w:t>
      </w:r>
    </w:p>
    <w:p w:rsidR="00BA3281" w:rsidRPr="004233D1" w:rsidRDefault="00BA3281" w:rsidP="00BA3281">
      <w:pPr>
        <w:ind w:firstLine="567"/>
        <w:jc w:val="both"/>
        <w:rPr>
          <w:rFonts w:ascii="Times New Roman" w:hAnsi="Times New Roman" w:cs="Times New Roman"/>
          <w:sz w:val="28"/>
          <w:szCs w:val="28"/>
          <w:lang w:val="uk-UA"/>
        </w:rPr>
      </w:pPr>
    </w:p>
    <w:p w:rsidR="002A12FC" w:rsidRPr="004233D1" w:rsidRDefault="002A12FC" w:rsidP="002A12FC">
      <w:pPr>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10.* Автор пропозиції (</w:t>
      </w:r>
      <w:proofErr w:type="spellStart"/>
      <w:r w:rsidRPr="004233D1">
        <w:rPr>
          <w:rFonts w:ascii="Times New Roman" w:hAnsi="Times New Roman" w:cs="Times New Roman"/>
          <w:sz w:val="28"/>
          <w:szCs w:val="28"/>
          <w:lang w:val="uk-UA"/>
        </w:rPr>
        <w:t>проєкту</w:t>
      </w:r>
      <w:proofErr w:type="spellEnd"/>
      <w:r w:rsidRPr="004233D1">
        <w:rPr>
          <w:rFonts w:ascii="Times New Roman" w:hAnsi="Times New Roman" w:cs="Times New Roman"/>
          <w:sz w:val="28"/>
          <w:szCs w:val="28"/>
          <w:lang w:val="uk-UA"/>
        </w:rPr>
        <w:t xml:space="preserve">) та його контактні дані (дані необхідно вписати чітко і зрозуміло). Доступ до цієї інформації матимуть лише представники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селищної ради:</w:t>
      </w:r>
    </w:p>
    <w:p w:rsidR="002A12FC" w:rsidRPr="004233D1" w:rsidRDefault="002A12FC" w:rsidP="002A12FC">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 </w:t>
      </w:r>
    </w:p>
    <w:p w:rsidR="004A06A8" w:rsidRPr="004233D1" w:rsidRDefault="00E20AE5" w:rsidP="002A12FC">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з/п</w:t>
      </w:r>
      <w:r w:rsidRPr="004233D1">
        <w:rPr>
          <w:rFonts w:ascii="Times New Roman" w:hAnsi="Times New Roman" w:cs="Times New Roman"/>
          <w:sz w:val="28"/>
          <w:szCs w:val="28"/>
          <w:lang w:val="uk-UA"/>
        </w:rPr>
        <w:tab/>
        <w:t>Ім’я та прізвище</w:t>
      </w:r>
      <w:r w:rsidR="004A06A8" w:rsidRPr="004233D1">
        <w:rPr>
          <w:rFonts w:ascii="Times New Roman" w:hAnsi="Times New Roman" w:cs="Times New Roman"/>
          <w:sz w:val="28"/>
          <w:szCs w:val="28"/>
          <w:lang w:val="uk-UA"/>
        </w:rPr>
        <w:t>_____________________________________</w:t>
      </w:r>
      <w:r w:rsidR="002A12FC" w:rsidRPr="004233D1">
        <w:rPr>
          <w:rFonts w:ascii="Times New Roman" w:hAnsi="Times New Roman" w:cs="Times New Roman"/>
          <w:sz w:val="28"/>
          <w:szCs w:val="28"/>
          <w:lang w:val="uk-UA"/>
        </w:rPr>
        <w:tab/>
      </w:r>
      <w:r w:rsidR="002A12FC" w:rsidRPr="004233D1">
        <w:rPr>
          <w:rFonts w:ascii="Times New Roman" w:hAnsi="Times New Roman" w:cs="Times New Roman"/>
          <w:sz w:val="28"/>
          <w:szCs w:val="28"/>
          <w:lang w:val="uk-UA"/>
        </w:rPr>
        <w:tab/>
      </w:r>
    </w:p>
    <w:p w:rsidR="002A12FC" w:rsidRPr="004233D1" w:rsidRDefault="002A12FC" w:rsidP="002A12FC">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1.</w:t>
      </w:r>
      <w:r w:rsidR="00E20AE5" w:rsidRPr="004233D1">
        <w:rPr>
          <w:rFonts w:ascii="Times New Roman" w:hAnsi="Times New Roman" w:cs="Times New Roman"/>
          <w:sz w:val="28"/>
          <w:szCs w:val="28"/>
          <w:lang w:val="uk-UA"/>
        </w:rPr>
        <w:t xml:space="preserve"> </w:t>
      </w:r>
      <w:r w:rsidRPr="004233D1">
        <w:rPr>
          <w:rFonts w:ascii="Times New Roman" w:hAnsi="Times New Roman" w:cs="Times New Roman"/>
          <w:sz w:val="28"/>
          <w:szCs w:val="28"/>
          <w:lang w:val="uk-UA"/>
        </w:rPr>
        <w:t>Поштова адреса: (індекс)</w:t>
      </w:r>
      <w:r w:rsidR="004A06A8" w:rsidRPr="004233D1">
        <w:rPr>
          <w:rFonts w:ascii="Times New Roman" w:hAnsi="Times New Roman" w:cs="Times New Roman"/>
          <w:sz w:val="28"/>
          <w:szCs w:val="28"/>
          <w:lang w:val="uk-UA"/>
        </w:rPr>
        <w:t>___________________________________</w:t>
      </w:r>
      <w:r w:rsidRPr="004233D1">
        <w:rPr>
          <w:rFonts w:ascii="Times New Roman" w:hAnsi="Times New Roman" w:cs="Times New Roman"/>
          <w:sz w:val="28"/>
          <w:szCs w:val="28"/>
          <w:lang w:val="uk-UA"/>
        </w:rPr>
        <w:tab/>
        <w:t xml:space="preserve"> </w:t>
      </w:r>
    </w:p>
    <w:p w:rsidR="002A12FC" w:rsidRPr="004233D1" w:rsidRDefault="00E20AE5" w:rsidP="002A12FC">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2. </w:t>
      </w:r>
      <w:r w:rsidR="002A12FC" w:rsidRPr="004233D1">
        <w:rPr>
          <w:rFonts w:ascii="Times New Roman" w:hAnsi="Times New Roman" w:cs="Times New Roman"/>
          <w:sz w:val="28"/>
          <w:szCs w:val="28"/>
          <w:lang w:val="uk-UA"/>
        </w:rPr>
        <w:t>e-</w:t>
      </w:r>
      <w:proofErr w:type="spellStart"/>
      <w:r w:rsidR="002A12FC" w:rsidRPr="004233D1">
        <w:rPr>
          <w:rFonts w:ascii="Times New Roman" w:hAnsi="Times New Roman" w:cs="Times New Roman"/>
          <w:sz w:val="28"/>
          <w:szCs w:val="28"/>
          <w:lang w:val="uk-UA"/>
        </w:rPr>
        <w:t>mail</w:t>
      </w:r>
      <w:proofErr w:type="spellEnd"/>
      <w:r w:rsidR="002A12FC" w:rsidRPr="004233D1">
        <w:rPr>
          <w:rFonts w:ascii="Times New Roman" w:hAnsi="Times New Roman" w:cs="Times New Roman"/>
          <w:sz w:val="28"/>
          <w:szCs w:val="28"/>
          <w:lang w:val="uk-UA"/>
        </w:rPr>
        <w:t>:</w:t>
      </w:r>
      <w:r w:rsidR="004A06A8" w:rsidRPr="004233D1">
        <w:rPr>
          <w:rFonts w:ascii="Times New Roman" w:hAnsi="Times New Roman" w:cs="Times New Roman"/>
          <w:sz w:val="28"/>
          <w:szCs w:val="28"/>
          <w:lang w:val="uk-UA"/>
        </w:rPr>
        <w:t>____________________________________________</w:t>
      </w:r>
    </w:p>
    <w:p w:rsidR="002A12FC" w:rsidRPr="004233D1" w:rsidRDefault="00E20AE5" w:rsidP="002A12FC">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3.  </w:t>
      </w:r>
      <w:r w:rsidR="002A12FC" w:rsidRPr="004233D1">
        <w:rPr>
          <w:rFonts w:ascii="Times New Roman" w:hAnsi="Times New Roman" w:cs="Times New Roman"/>
          <w:sz w:val="28"/>
          <w:szCs w:val="28"/>
          <w:lang w:val="uk-UA"/>
        </w:rPr>
        <w:t xml:space="preserve">№  </w:t>
      </w:r>
      <w:proofErr w:type="spellStart"/>
      <w:r w:rsidR="002A12FC" w:rsidRPr="004233D1">
        <w:rPr>
          <w:rFonts w:ascii="Times New Roman" w:hAnsi="Times New Roman" w:cs="Times New Roman"/>
          <w:sz w:val="28"/>
          <w:szCs w:val="28"/>
          <w:lang w:val="uk-UA"/>
        </w:rPr>
        <w:t>тел</w:t>
      </w:r>
      <w:proofErr w:type="spellEnd"/>
      <w:r w:rsidR="002A12FC" w:rsidRPr="004233D1">
        <w:rPr>
          <w:rFonts w:ascii="Times New Roman" w:hAnsi="Times New Roman" w:cs="Times New Roman"/>
          <w:sz w:val="28"/>
          <w:szCs w:val="28"/>
          <w:lang w:val="uk-UA"/>
        </w:rPr>
        <w:t>.:</w:t>
      </w:r>
      <w:r w:rsidR="004A06A8" w:rsidRPr="004233D1">
        <w:rPr>
          <w:rFonts w:ascii="Times New Roman" w:hAnsi="Times New Roman" w:cs="Times New Roman"/>
          <w:sz w:val="28"/>
          <w:szCs w:val="28"/>
          <w:lang w:val="uk-UA"/>
        </w:rPr>
        <w:t>___________________________________________</w:t>
      </w:r>
      <w:r w:rsidR="004A06A8" w:rsidRPr="004233D1">
        <w:rPr>
          <w:rFonts w:ascii="Times New Roman" w:hAnsi="Times New Roman" w:cs="Times New Roman"/>
          <w:sz w:val="28"/>
          <w:szCs w:val="28"/>
          <w:lang w:val="uk-UA"/>
        </w:rPr>
        <w:tab/>
        <w:t xml:space="preserve"> </w:t>
      </w:r>
      <w:r w:rsidR="004A06A8" w:rsidRPr="004233D1">
        <w:rPr>
          <w:rFonts w:ascii="Times New Roman" w:hAnsi="Times New Roman" w:cs="Times New Roman"/>
          <w:sz w:val="28"/>
          <w:szCs w:val="28"/>
          <w:lang w:val="uk-UA"/>
        </w:rPr>
        <w:tab/>
        <w:t xml:space="preserve"> </w:t>
      </w:r>
      <w:r w:rsidR="004A06A8" w:rsidRPr="004233D1">
        <w:rPr>
          <w:rFonts w:ascii="Times New Roman" w:hAnsi="Times New Roman" w:cs="Times New Roman"/>
          <w:sz w:val="28"/>
          <w:szCs w:val="28"/>
          <w:lang w:val="uk-UA"/>
        </w:rPr>
        <w:tab/>
        <w:t xml:space="preserve"> </w:t>
      </w:r>
    </w:p>
    <w:p w:rsidR="00E20AE5" w:rsidRPr="004233D1" w:rsidRDefault="00E20AE5" w:rsidP="00E20AE5">
      <w:pPr>
        <w:ind w:left="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4. </w:t>
      </w:r>
      <w:r w:rsidR="002A12FC" w:rsidRPr="004233D1">
        <w:rPr>
          <w:rFonts w:ascii="Times New Roman" w:hAnsi="Times New Roman" w:cs="Times New Roman"/>
          <w:sz w:val="28"/>
          <w:szCs w:val="28"/>
          <w:lang w:val="uk-UA"/>
        </w:rPr>
        <w:t xml:space="preserve">Серія </w:t>
      </w:r>
      <w:r w:rsidRPr="004233D1">
        <w:rPr>
          <w:rFonts w:ascii="Times New Roman" w:hAnsi="Times New Roman" w:cs="Times New Roman"/>
          <w:sz w:val="28"/>
          <w:szCs w:val="28"/>
          <w:lang w:val="uk-UA"/>
        </w:rPr>
        <w:t>та № паспорта (іншого документу, що посвідчує особу)</w:t>
      </w:r>
    </w:p>
    <w:p w:rsidR="004A06A8" w:rsidRPr="004233D1" w:rsidRDefault="004A06A8" w:rsidP="00E20AE5">
      <w:pPr>
        <w:ind w:left="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____________________________________________________</w:t>
      </w:r>
    </w:p>
    <w:p w:rsidR="004A06A8" w:rsidRPr="004233D1" w:rsidRDefault="00E20AE5" w:rsidP="00E20AE5">
      <w:pPr>
        <w:ind w:left="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5. Реквізити одного з документів, зазначених у пункті 1.2 Положення про громадський бюджет в </w:t>
      </w:r>
      <w:proofErr w:type="spellStart"/>
      <w:r w:rsidRPr="004233D1">
        <w:rPr>
          <w:rFonts w:ascii="Times New Roman" w:hAnsi="Times New Roman" w:cs="Times New Roman"/>
          <w:sz w:val="28"/>
          <w:szCs w:val="28"/>
          <w:lang w:val="uk-UA"/>
        </w:rPr>
        <w:t>Більшівцівській</w:t>
      </w:r>
      <w:proofErr w:type="spellEnd"/>
      <w:r w:rsidRPr="004233D1">
        <w:rPr>
          <w:rFonts w:ascii="Times New Roman" w:hAnsi="Times New Roman" w:cs="Times New Roman"/>
          <w:sz w:val="28"/>
          <w:szCs w:val="28"/>
          <w:lang w:val="uk-UA"/>
        </w:rPr>
        <w:t xml:space="preserve"> селищній територіальній громаді</w:t>
      </w:r>
    </w:p>
    <w:p w:rsidR="002A12FC" w:rsidRPr="004233D1" w:rsidRDefault="004A06A8" w:rsidP="00E20AE5">
      <w:pPr>
        <w:ind w:left="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___________________________________________________________</w:t>
      </w:r>
      <w:r w:rsidR="00E20AE5" w:rsidRPr="004233D1">
        <w:rPr>
          <w:rFonts w:ascii="Times New Roman" w:hAnsi="Times New Roman" w:cs="Times New Roman"/>
          <w:sz w:val="28"/>
          <w:szCs w:val="28"/>
          <w:lang w:val="uk-UA"/>
        </w:rPr>
        <w:tab/>
      </w:r>
      <w:r w:rsidR="002A12FC" w:rsidRPr="004233D1">
        <w:rPr>
          <w:rFonts w:ascii="Times New Roman" w:hAnsi="Times New Roman" w:cs="Times New Roman"/>
          <w:sz w:val="28"/>
          <w:szCs w:val="28"/>
          <w:lang w:val="uk-UA"/>
        </w:rPr>
        <w:t xml:space="preserve"> </w:t>
      </w:r>
    </w:p>
    <w:p w:rsidR="00BA3281" w:rsidRPr="004233D1" w:rsidRDefault="00BA3281" w:rsidP="00BA3281">
      <w:pPr>
        <w:ind w:firstLine="567"/>
        <w:jc w:val="both"/>
        <w:rPr>
          <w:rFonts w:ascii="Times New Roman" w:hAnsi="Times New Roman" w:cs="Times New Roman"/>
          <w:sz w:val="28"/>
          <w:szCs w:val="28"/>
          <w:lang w:val="uk-UA"/>
        </w:rPr>
      </w:pPr>
    </w:p>
    <w:p w:rsidR="00E572FA" w:rsidRPr="004233D1" w:rsidRDefault="00E572FA" w:rsidP="00BA3281">
      <w:pPr>
        <w:ind w:firstLine="567"/>
        <w:jc w:val="both"/>
        <w:rPr>
          <w:rFonts w:ascii="Times New Roman" w:hAnsi="Times New Roman" w:cs="Times New Roman"/>
          <w:sz w:val="28"/>
          <w:szCs w:val="28"/>
          <w:lang w:val="uk-UA"/>
        </w:rPr>
      </w:pPr>
    </w:p>
    <w:p w:rsidR="00E572FA" w:rsidRPr="004233D1" w:rsidRDefault="00E572FA" w:rsidP="00E572FA">
      <w:pPr>
        <w:ind w:firstLine="720"/>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Підписуючи документ, я, разом з цим декларую, що є мешканцем  </w:t>
      </w:r>
      <w:proofErr w:type="spellStart"/>
      <w:r w:rsidRPr="004233D1">
        <w:rPr>
          <w:rFonts w:ascii="Times New Roman" w:hAnsi="Times New Roman" w:cs="Times New Roman"/>
          <w:sz w:val="28"/>
          <w:szCs w:val="28"/>
          <w:lang w:val="uk-UA"/>
        </w:rPr>
        <w:t>Більшівцівської</w:t>
      </w:r>
      <w:proofErr w:type="spellEnd"/>
      <w:r w:rsidRPr="004233D1">
        <w:rPr>
          <w:rFonts w:ascii="Times New Roman" w:hAnsi="Times New Roman" w:cs="Times New Roman"/>
          <w:sz w:val="28"/>
          <w:szCs w:val="28"/>
          <w:lang w:val="uk-UA"/>
        </w:rPr>
        <w:t xml:space="preserve"> селищної територіальної громади та/або відповідаю одному з критеріїв, зазначених у пункті 1.2 Положення про громадський бюджет</w:t>
      </w:r>
      <w:r w:rsidRPr="004233D1">
        <w:rPr>
          <w:lang w:val="uk-UA"/>
        </w:rPr>
        <w:t xml:space="preserve"> </w:t>
      </w:r>
      <w:r w:rsidRPr="004233D1">
        <w:rPr>
          <w:rFonts w:ascii="Times New Roman" w:hAnsi="Times New Roman" w:cs="Times New Roman"/>
          <w:sz w:val="28"/>
          <w:szCs w:val="28"/>
          <w:lang w:val="uk-UA"/>
        </w:rPr>
        <w:t xml:space="preserve">в </w:t>
      </w:r>
      <w:proofErr w:type="spellStart"/>
      <w:r w:rsidRPr="004233D1">
        <w:rPr>
          <w:rFonts w:ascii="Times New Roman" w:hAnsi="Times New Roman" w:cs="Times New Roman"/>
          <w:sz w:val="28"/>
          <w:szCs w:val="28"/>
          <w:lang w:val="uk-UA"/>
        </w:rPr>
        <w:t>Більшівцівській</w:t>
      </w:r>
      <w:proofErr w:type="spellEnd"/>
      <w:r w:rsidRPr="004233D1">
        <w:rPr>
          <w:rFonts w:ascii="Times New Roman" w:hAnsi="Times New Roman" w:cs="Times New Roman"/>
          <w:sz w:val="28"/>
          <w:szCs w:val="28"/>
          <w:lang w:val="uk-UA"/>
        </w:rPr>
        <w:t xml:space="preserve"> селищній територіальній громаді, та висловлюю свою згоду на обробку моїх персональних даних з метою впровадження громадського бюджету в </w:t>
      </w:r>
      <w:proofErr w:type="spellStart"/>
      <w:r w:rsidRPr="004233D1">
        <w:rPr>
          <w:rFonts w:ascii="Times New Roman" w:hAnsi="Times New Roman" w:cs="Times New Roman"/>
          <w:sz w:val="28"/>
          <w:szCs w:val="28"/>
          <w:lang w:val="uk-UA"/>
        </w:rPr>
        <w:t>Більшівцівській</w:t>
      </w:r>
      <w:proofErr w:type="spellEnd"/>
      <w:r w:rsidRPr="004233D1">
        <w:rPr>
          <w:rFonts w:ascii="Times New Roman" w:hAnsi="Times New Roman" w:cs="Times New Roman"/>
          <w:sz w:val="28"/>
          <w:szCs w:val="28"/>
          <w:lang w:val="uk-UA"/>
        </w:rPr>
        <w:t xml:space="preserve"> селищній територіальній громаді у 20___ році відповідно до Закону України “Про захист персональних даних“; мені відомо, що подання персональних даних є добровільним і що я маю право контролю процесу використання даних, які мене стосуються, право доступу до змісту моїх даних та внесення до них змін/коректив.</w:t>
      </w:r>
    </w:p>
    <w:p w:rsidR="00E572FA" w:rsidRPr="004233D1" w:rsidRDefault="00E572FA" w:rsidP="00E572FA">
      <w:pPr>
        <w:ind w:firstLine="567"/>
        <w:jc w:val="both"/>
        <w:rPr>
          <w:rFonts w:ascii="Times New Roman" w:hAnsi="Times New Roman" w:cs="Times New Roman"/>
          <w:sz w:val="28"/>
          <w:szCs w:val="28"/>
          <w:lang w:val="uk-UA"/>
        </w:rPr>
      </w:pPr>
    </w:p>
    <w:p w:rsidR="00E572FA" w:rsidRPr="004233D1" w:rsidRDefault="00E572FA" w:rsidP="00E572FA">
      <w:pPr>
        <w:ind w:firstLine="567"/>
        <w:jc w:val="both"/>
        <w:rPr>
          <w:rFonts w:ascii="Times New Roman" w:hAnsi="Times New Roman" w:cs="Times New Roman"/>
          <w:sz w:val="28"/>
          <w:szCs w:val="28"/>
          <w:lang w:val="uk-UA"/>
        </w:rPr>
      </w:pPr>
    </w:p>
    <w:p w:rsidR="00E572FA" w:rsidRPr="004233D1" w:rsidRDefault="00E572FA" w:rsidP="00E572FA">
      <w:pPr>
        <w:ind w:firstLine="567"/>
        <w:jc w:val="both"/>
        <w:rPr>
          <w:rFonts w:ascii="Times New Roman" w:hAnsi="Times New Roman" w:cs="Times New Roman"/>
          <w:sz w:val="28"/>
          <w:szCs w:val="28"/>
          <w:lang w:val="uk-UA"/>
        </w:rPr>
      </w:pPr>
      <w:r w:rsidRPr="004233D1">
        <w:rPr>
          <w:rFonts w:ascii="Times New Roman" w:hAnsi="Times New Roman" w:cs="Times New Roman"/>
          <w:sz w:val="28"/>
          <w:szCs w:val="28"/>
          <w:lang w:val="uk-UA"/>
        </w:rPr>
        <w:t>__________________20__                ___________            ______________</w:t>
      </w:r>
    </w:p>
    <w:p w:rsidR="00E572FA" w:rsidRPr="004233D1" w:rsidRDefault="00E572FA" w:rsidP="00E572FA">
      <w:pPr>
        <w:ind w:firstLine="567"/>
        <w:jc w:val="both"/>
        <w:rPr>
          <w:rFonts w:ascii="Times New Roman" w:hAnsi="Times New Roman" w:cs="Times New Roman"/>
          <w:lang w:val="uk-UA"/>
        </w:rPr>
      </w:pPr>
      <w:r w:rsidRPr="004233D1">
        <w:rPr>
          <w:rFonts w:ascii="Times New Roman" w:hAnsi="Times New Roman" w:cs="Times New Roman"/>
          <w:sz w:val="28"/>
          <w:szCs w:val="28"/>
          <w:lang w:val="uk-UA"/>
        </w:rPr>
        <w:t xml:space="preserve">                                                                   </w:t>
      </w:r>
      <w:r w:rsidRPr="004233D1">
        <w:rPr>
          <w:rFonts w:ascii="Times New Roman" w:hAnsi="Times New Roman" w:cs="Times New Roman"/>
          <w:lang w:val="uk-UA"/>
        </w:rPr>
        <w:t>(підпис)                             (прізвище, ініціали)</w:t>
      </w:r>
    </w:p>
    <w:p w:rsidR="00E572FA" w:rsidRPr="004233D1" w:rsidRDefault="00E572FA" w:rsidP="00BA3281">
      <w:pPr>
        <w:ind w:firstLine="567"/>
        <w:jc w:val="both"/>
        <w:rPr>
          <w:rFonts w:ascii="Times New Roman" w:hAnsi="Times New Roman" w:cs="Times New Roman"/>
          <w:sz w:val="28"/>
          <w:szCs w:val="28"/>
          <w:lang w:val="uk-UA"/>
        </w:rPr>
      </w:pPr>
    </w:p>
    <w:p w:rsidR="00BA3281" w:rsidRPr="004233D1" w:rsidRDefault="00BA3281" w:rsidP="00BA3281">
      <w:pPr>
        <w:ind w:firstLine="567"/>
        <w:jc w:val="both"/>
        <w:rPr>
          <w:rFonts w:ascii="Times New Roman" w:hAnsi="Times New Roman" w:cs="Times New Roman"/>
          <w:sz w:val="28"/>
          <w:szCs w:val="28"/>
          <w:lang w:val="uk-UA"/>
        </w:rPr>
      </w:pPr>
    </w:p>
    <w:p w:rsidR="00BA3281" w:rsidRPr="004233D1" w:rsidRDefault="00BA3281" w:rsidP="00BA3281">
      <w:pPr>
        <w:ind w:firstLine="567"/>
        <w:jc w:val="both"/>
        <w:rPr>
          <w:rFonts w:ascii="Times New Roman" w:hAnsi="Times New Roman" w:cs="Times New Roman"/>
          <w:sz w:val="28"/>
          <w:szCs w:val="28"/>
          <w:lang w:val="uk-UA"/>
        </w:rPr>
      </w:pPr>
    </w:p>
    <w:p w:rsidR="00BA3281" w:rsidRPr="004233D1" w:rsidRDefault="00BA3281" w:rsidP="00BA3281">
      <w:pPr>
        <w:ind w:firstLine="567"/>
        <w:jc w:val="both"/>
        <w:rPr>
          <w:rFonts w:ascii="Times New Roman" w:hAnsi="Times New Roman" w:cs="Times New Roman"/>
          <w:sz w:val="28"/>
          <w:szCs w:val="28"/>
          <w:lang w:val="uk-UA"/>
        </w:rPr>
      </w:pPr>
    </w:p>
    <w:p w:rsidR="00BA3281" w:rsidRPr="004233D1" w:rsidRDefault="00BA3281" w:rsidP="00BA3281">
      <w:pPr>
        <w:ind w:firstLine="567"/>
        <w:jc w:val="both"/>
        <w:rPr>
          <w:rFonts w:ascii="Times New Roman" w:hAnsi="Times New Roman" w:cs="Times New Roman"/>
          <w:sz w:val="28"/>
          <w:szCs w:val="28"/>
          <w:lang w:val="uk-UA"/>
        </w:rPr>
      </w:pPr>
    </w:p>
    <w:p w:rsidR="00BA3281" w:rsidRPr="004233D1" w:rsidRDefault="00BA3281" w:rsidP="00BA3281">
      <w:pPr>
        <w:ind w:firstLine="567"/>
        <w:jc w:val="both"/>
        <w:rPr>
          <w:rFonts w:ascii="Times New Roman" w:hAnsi="Times New Roman" w:cs="Times New Roman"/>
          <w:sz w:val="28"/>
          <w:szCs w:val="28"/>
          <w:lang w:val="uk-UA"/>
        </w:rPr>
      </w:pPr>
    </w:p>
    <w:p w:rsidR="00BA3281" w:rsidRPr="004233D1" w:rsidRDefault="00BA3281" w:rsidP="00BA3281">
      <w:pPr>
        <w:ind w:firstLine="567"/>
        <w:jc w:val="both"/>
        <w:rPr>
          <w:rFonts w:ascii="Times New Roman" w:hAnsi="Times New Roman" w:cs="Times New Roman"/>
          <w:sz w:val="28"/>
          <w:szCs w:val="28"/>
          <w:lang w:val="uk-UA"/>
        </w:rPr>
      </w:pPr>
    </w:p>
    <w:p w:rsidR="00E61BCB" w:rsidRPr="004233D1" w:rsidRDefault="00E61BCB" w:rsidP="00E61BCB">
      <w:pPr>
        <w:ind w:firstLine="567"/>
        <w:jc w:val="both"/>
        <w:rPr>
          <w:rFonts w:ascii="Times New Roman" w:hAnsi="Times New Roman" w:cs="Times New Roman"/>
          <w:sz w:val="28"/>
          <w:szCs w:val="28"/>
          <w:lang w:val="uk-UA"/>
        </w:rPr>
      </w:pPr>
    </w:p>
    <w:p w:rsidR="00257EC6" w:rsidRPr="004233D1" w:rsidRDefault="00257EC6" w:rsidP="00257EC6">
      <w:pPr>
        <w:ind w:left="5954"/>
        <w:rPr>
          <w:rFonts w:ascii="Times New Roman" w:hAnsi="Times New Roman" w:cs="Times New Roman"/>
          <w:sz w:val="28"/>
          <w:szCs w:val="28"/>
          <w:lang w:val="uk-UA"/>
        </w:rPr>
      </w:pPr>
      <w:r w:rsidRPr="004233D1">
        <w:rPr>
          <w:rFonts w:ascii="Times New Roman" w:hAnsi="Times New Roman" w:cs="Times New Roman"/>
          <w:sz w:val="28"/>
          <w:szCs w:val="28"/>
          <w:lang w:val="uk-UA"/>
        </w:rPr>
        <w:t>Додаток 3</w:t>
      </w:r>
    </w:p>
    <w:p w:rsidR="00257EC6" w:rsidRPr="004233D1" w:rsidRDefault="00257EC6" w:rsidP="00257EC6">
      <w:pPr>
        <w:ind w:left="5954"/>
        <w:rPr>
          <w:rFonts w:ascii="Times New Roman" w:hAnsi="Times New Roman" w:cs="Times New Roman"/>
          <w:sz w:val="28"/>
          <w:szCs w:val="28"/>
          <w:lang w:val="uk-UA"/>
        </w:rPr>
      </w:pPr>
      <w:r w:rsidRPr="004233D1">
        <w:rPr>
          <w:rFonts w:ascii="Times New Roman" w:hAnsi="Times New Roman" w:cs="Times New Roman"/>
          <w:sz w:val="28"/>
          <w:szCs w:val="28"/>
          <w:lang w:val="uk-UA"/>
        </w:rPr>
        <w:t xml:space="preserve">до Положення про громадський бюджет в </w:t>
      </w:r>
      <w:proofErr w:type="spellStart"/>
      <w:r w:rsidRPr="004233D1">
        <w:rPr>
          <w:rFonts w:ascii="Times New Roman" w:hAnsi="Times New Roman" w:cs="Times New Roman"/>
          <w:sz w:val="28"/>
          <w:szCs w:val="28"/>
          <w:lang w:val="uk-UA"/>
        </w:rPr>
        <w:t>Більшівцівській</w:t>
      </w:r>
      <w:proofErr w:type="spellEnd"/>
      <w:r w:rsidRPr="004233D1">
        <w:rPr>
          <w:rFonts w:ascii="Times New Roman" w:hAnsi="Times New Roman" w:cs="Times New Roman"/>
          <w:sz w:val="28"/>
          <w:szCs w:val="28"/>
          <w:lang w:val="uk-UA"/>
        </w:rPr>
        <w:t xml:space="preserve"> селищній територіальній громаді </w:t>
      </w:r>
    </w:p>
    <w:p w:rsidR="00257EC6" w:rsidRPr="004233D1" w:rsidRDefault="00257EC6" w:rsidP="00257EC6">
      <w:pPr>
        <w:suppressAutoHyphens/>
        <w:jc w:val="both"/>
        <w:rPr>
          <w:rFonts w:ascii="Times New Roman" w:eastAsia="Times New Roman" w:hAnsi="Times New Roman" w:cs="Times New Roman"/>
          <w:sz w:val="26"/>
          <w:szCs w:val="26"/>
          <w:lang w:val="uk-UA" w:eastAsia="uk-UA"/>
        </w:rPr>
      </w:pPr>
    </w:p>
    <w:p w:rsidR="00257EC6" w:rsidRPr="004233D1" w:rsidRDefault="00257EC6" w:rsidP="00257EC6">
      <w:pPr>
        <w:suppressAutoHyphens/>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 </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5103"/>
        <w:gridCol w:w="4253"/>
      </w:tblGrid>
      <w:tr w:rsidR="004233D1" w:rsidRPr="004233D1" w:rsidTr="00966246">
        <w:trPr>
          <w:trHeight w:val="815"/>
        </w:trPr>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7EC6" w:rsidRPr="004233D1" w:rsidRDefault="00257EC6" w:rsidP="00257EC6">
            <w:pPr>
              <w:suppressAutoHyphens/>
              <w:jc w:val="center"/>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 xml:space="preserve">Ідентифікаційний номер </w:t>
            </w:r>
            <w:proofErr w:type="spellStart"/>
            <w:r w:rsidRPr="004233D1">
              <w:rPr>
                <w:rFonts w:ascii="Times New Roman" w:eastAsia="Times New Roman" w:hAnsi="Times New Roman" w:cs="Times New Roman"/>
                <w:sz w:val="26"/>
                <w:szCs w:val="26"/>
                <w:lang w:val="uk-UA" w:eastAsia="uk-UA"/>
              </w:rPr>
              <w:t>проєкту</w:t>
            </w:r>
            <w:proofErr w:type="spellEnd"/>
          </w:p>
          <w:p w:rsidR="00257EC6" w:rsidRPr="004233D1" w:rsidRDefault="00257EC6" w:rsidP="00257EC6">
            <w:pPr>
              <w:suppressAutoHyphens/>
              <w:jc w:val="center"/>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(вписує уповноважений робочий орган)</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7EC6" w:rsidRPr="004233D1" w:rsidRDefault="00257EC6" w:rsidP="00257EC6">
            <w:pPr>
              <w:suppressAutoHyphens/>
              <w:jc w:val="center"/>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 </w:t>
            </w:r>
          </w:p>
        </w:tc>
      </w:tr>
    </w:tbl>
    <w:p w:rsidR="00257EC6" w:rsidRPr="004233D1" w:rsidRDefault="00257EC6" w:rsidP="00257EC6">
      <w:pPr>
        <w:suppressAutoHyphens/>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 </w:t>
      </w:r>
    </w:p>
    <w:p w:rsidR="00257EC6" w:rsidRPr="004233D1" w:rsidRDefault="00257EC6" w:rsidP="00257EC6">
      <w:pPr>
        <w:suppressAutoHyphens/>
        <w:jc w:val="center"/>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РОЗГЛЯД</w:t>
      </w:r>
    </w:p>
    <w:p w:rsidR="00257EC6" w:rsidRPr="004233D1" w:rsidRDefault="00257EC6" w:rsidP="00257EC6">
      <w:pPr>
        <w:suppressAutoHyphens/>
        <w:jc w:val="center"/>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пропозиції (</w:t>
      </w:r>
      <w:proofErr w:type="spellStart"/>
      <w:r w:rsidRPr="004233D1">
        <w:rPr>
          <w:rFonts w:ascii="Times New Roman" w:eastAsia="Times New Roman" w:hAnsi="Times New Roman" w:cs="Times New Roman"/>
          <w:sz w:val="26"/>
          <w:szCs w:val="26"/>
          <w:lang w:val="uk-UA" w:eastAsia="uk-UA"/>
        </w:rPr>
        <w:t>проєкту</w:t>
      </w:r>
      <w:proofErr w:type="spellEnd"/>
      <w:r w:rsidRPr="004233D1">
        <w:rPr>
          <w:rFonts w:ascii="Times New Roman" w:eastAsia="Times New Roman" w:hAnsi="Times New Roman" w:cs="Times New Roman"/>
          <w:sz w:val="26"/>
          <w:szCs w:val="26"/>
          <w:lang w:val="uk-UA" w:eastAsia="uk-UA"/>
        </w:rPr>
        <w:t xml:space="preserve">), реалізація якої відбуватиметься за рахунок коштів громадського бюджету в </w:t>
      </w:r>
      <w:proofErr w:type="spellStart"/>
      <w:r w:rsidRPr="004233D1">
        <w:rPr>
          <w:rFonts w:ascii="Times New Roman" w:eastAsia="Times New Roman" w:hAnsi="Times New Roman" w:cs="Times New Roman"/>
          <w:sz w:val="26"/>
          <w:szCs w:val="26"/>
          <w:lang w:val="uk-UA" w:eastAsia="uk-UA"/>
        </w:rPr>
        <w:t>Більшівцівській</w:t>
      </w:r>
      <w:proofErr w:type="spellEnd"/>
      <w:r w:rsidRPr="004233D1">
        <w:rPr>
          <w:rFonts w:ascii="Times New Roman" w:eastAsia="Times New Roman" w:hAnsi="Times New Roman" w:cs="Times New Roman"/>
          <w:sz w:val="26"/>
          <w:szCs w:val="26"/>
          <w:lang w:val="uk-UA" w:eastAsia="uk-UA"/>
        </w:rPr>
        <w:t xml:space="preserve"> селищній територіальній громаді на 20__ рік</w:t>
      </w:r>
    </w:p>
    <w:p w:rsidR="00257EC6" w:rsidRPr="004233D1" w:rsidRDefault="00257EC6" w:rsidP="00257EC6">
      <w:pPr>
        <w:suppressAutoHyphens/>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 </w:t>
      </w:r>
    </w:p>
    <w:p w:rsidR="00257EC6" w:rsidRPr="004233D1" w:rsidRDefault="00257EC6" w:rsidP="00257EC6">
      <w:pPr>
        <w:suppressAutoHyphens/>
        <w:ind w:firstLine="700"/>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1. Запропонована пропозиція (</w:t>
      </w:r>
      <w:proofErr w:type="spellStart"/>
      <w:r w:rsidRPr="004233D1">
        <w:rPr>
          <w:rFonts w:ascii="Times New Roman" w:eastAsia="Times New Roman" w:hAnsi="Times New Roman" w:cs="Times New Roman"/>
          <w:sz w:val="26"/>
          <w:szCs w:val="26"/>
          <w:lang w:val="uk-UA" w:eastAsia="uk-UA"/>
        </w:rPr>
        <w:t>проєкт</w:t>
      </w:r>
      <w:proofErr w:type="spellEnd"/>
      <w:r w:rsidRPr="004233D1">
        <w:rPr>
          <w:rFonts w:ascii="Times New Roman" w:eastAsia="Times New Roman" w:hAnsi="Times New Roman" w:cs="Times New Roman"/>
          <w:sz w:val="26"/>
          <w:szCs w:val="26"/>
          <w:lang w:val="uk-UA" w:eastAsia="uk-UA"/>
        </w:rPr>
        <w:t>) входить до повноважень селищної ради та не суперечить вимогам законодавства України:</w:t>
      </w:r>
    </w:p>
    <w:p w:rsidR="00257EC6" w:rsidRPr="004233D1" w:rsidRDefault="00257EC6" w:rsidP="00257EC6">
      <w:pPr>
        <w:suppressAutoHyphens/>
        <w:ind w:firstLine="700"/>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а) так;</w:t>
      </w:r>
    </w:p>
    <w:p w:rsidR="00257EC6" w:rsidRPr="004233D1" w:rsidRDefault="00257EC6" w:rsidP="00257EC6">
      <w:pPr>
        <w:suppressAutoHyphens/>
        <w:ind w:firstLine="700"/>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б) ні.</w:t>
      </w:r>
    </w:p>
    <w:p w:rsidR="00257EC6" w:rsidRPr="004233D1" w:rsidRDefault="00257EC6" w:rsidP="00257EC6">
      <w:pPr>
        <w:suppressAutoHyphens/>
        <w:ind w:firstLine="700"/>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2. Територія/земельна ділянка/установа, на якій відбуватиметься реалізація запропонованого завдання:</w:t>
      </w:r>
    </w:p>
    <w:p w:rsidR="00257EC6" w:rsidRPr="004233D1" w:rsidRDefault="00257EC6" w:rsidP="00257EC6">
      <w:pPr>
        <w:suppressAutoHyphens/>
        <w:ind w:firstLine="700"/>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lastRenderedPageBreak/>
        <w:t xml:space="preserve">а) це територія/земельна ділянка/установа, на якій селищна рада має право здійснювати реалізацію того чи іншого </w:t>
      </w:r>
      <w:proofErr w:type="spellStart"/>
      <w:r w:rsidRPr="004233D1">
        <w:rPr>
          <w:rFonts w:ascii="Times New Roman" w:eastAsia="Times New Roman" w:hAnsi="Times New Roman" w:cs="Times New Roman"/>
          <w:sz w:val="26"/>
          <w:szCs w:val="26"/>
          <w:lang w:val="uk-UA" w:eastAsia="uk-UA"/>
        </w:rPr>
        <w:t>проєкту</w:t>
      </w:r>
      <w:proofErr w:type="spellEnd"/>
      <w:r w:rsidRPr="004233D1">
        <w:rPr>
          <w:rFonts w:ascii="Times New Roman" w:eastAsia="Times New Roman" w:hAnsi="Times New Roman" w:cs="Times New Roman"/>
          <w:sz w:val="26"/>
          <w:szCs w:val="26"/>
          <w:lang w:val="uk-UA" w:eastAsia="uk-UA"/>
        </w:rPr>
        <w:t xml:space="preserve"> за рахунок коштів бюджету </w:t>
      </w:r>
      <w:proofErr w:type="spellStart"/>
      <w:r w:rsidRPr="004233D1">
        <w:rPr>
          <w:rFonts w:ascii="Times New Roman" w:eastAsia="Times New Roman" w:hAnsi="Times New Roman" w:cs="Times New Roman"/>
          <w:sz w:val="26"/>
          <w:szCs w:val="26"/>
          <w:lang w:val="uk-UA" w:eastAsia="uk-UA"/>
        </w:rPr>
        <w:t>Більшівцівської</w:t>
      </w:r>
      <w:proofErr w:type="spellEnd"/>
      <w:r w:rsidRPr="004233D1">
        <w:rPr>
          <w:rFonts w:ascii="Times New Roman" w:eastAsia="Times New Roman" w:hAnsi="Times New Roman" w:cs="Times New Roman"/>
          <w:sz w:val="26"/>
          <w:szCs w:val="26"/>
          <w:lang w:val="uk-UA" w:eastAsia="uk-UA"/>
        </w:rPr>
        <w:t xml:space="preserve"> селищної територіальної громади та не перебуває у користуванні (оренді) фізичної та/або юридичної особи, засновником якої не є </w:t>
      </w:r>
      <w:proofErr w:type="spellStart"/>
      <w:r w:rsidRPr="004233D1">
        <w:rPr>
          <w:rFonts w:ascii="Times New Roman" w:eastAsia="Times New Roman" w:hAnsi="Times New Roman" w:cs="Times New Roman"/>
          <w:sz w:val="26"/>
          <w:szCs w:val="26"/>
          <w:lang w:val="uk-UA" w:eastAsia="uk-UA"/>
        </w:rPr>
        <w:t>Більшівцівська</w:t>
      </w:r>
      <w:proofErr w:type="spellEnd"/>
      <w:r w:rsidRPr="004233D1">
        <w:rPr>
          <w:rFonts w:ascii="Times New Roman" w:eastAsia="Times New Roman" w:hAnsi="Times New Roman" w:cs="Times New Roman"/>
          <w:sz w:val="26"/>
          <w:szCs w:val="26"/>
          <w:lang w:val="uk-UA" w:eastAsia="uk-UA"/>
        </w:rPr>
        <w:t xml:space="preserve"> селищна рада;</w:t>
      </w:r>
    </w:p>
    <w:p w:rsidR="00257EC6" w:rsidRPr="004233D1" w:rsidRDefault="00257EC6" w:rsidP="00257EC6">
      <w:pPr>
        <w:suppressAutoHyphens/>
        <w:ind w:firstLine="700"/>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б) ця територія/земельна ділянка/установа не належить до переліку територій, на яких селищна рада має право реалізувати запропоновану пропозицію (</w:t>
      </w:r>
      <w:proofErr w:type="spellStart"/>
      <w:r w:rsidRPr="004233D1">
        <w:rPr>
          <w:rFonts w:ascii="Times New Roman" w:eastAsia="Times New Roman" w:hAnsi="Times New Roman" w:cs="Times New Roman"/>
          <w:sz w:val="26"/>
          <w:szCs w:val="26"/>
          <w:lang w:val="uk-UA" w:eastAsia="uk-UA"/>
        </w:rPr>
        <w:t>проєкт</w:t>
      </w:r>
      <w:proofErr w:type="spellEnd"/>
      <w:r w:rsidRPr="004233D1">
        <w:rPr>
          <w:rFonts w:ascii="Times New Roman" w:eastAsia="Times New Roman" w:hAnsi="Times New Roman" w:cs="Times New Roman"/>
          <w:sz w:val="26"/>
          <w:szCs w:val="26"/>
          <w:lang w:val="uk-UA" w:eastAsia="uk-UA"/>
        </w:rPr>
        <w:t xml:space="preserve">) за рахунок коштів бюджету </w:t>
      </w:r>
      <w:proofErr w:type="spellStart"/>
      <w:r w:rsidRPr="004233D1">
        <w:rPr>
          <w:rFonts w:ascii="Times New Roman" w:eastAsia="Times New Roman" w:hAnsi="Times New Roman" w:cs="Times New Roman"/>
          <w:sz w:val="26"/>
          <w:szCs w:val="26"/>
          <w:lang w:val="uk-UA" w:eastAsia="uk-UA"/>
        </w:rPr>
        <w:t>Більшівцівської</w:t>
      </w:r>
      <w:proofErr w:type="spellEnd"/>
      <w:r w:rsidRPr="004233D1">
        <w:rPr>
          <w:rFonts w:ascii="Times New Roman" w:eastAsia="Times New Roman" w:hAnsi="Times New Roman" w:cs="Times New Roman"/>
          <w:sz w:val="26"/>
          <w:szCs w:val="26"/>
          <w:lang w:val="uk-UA" w:eastAsia="uk-UA"/>
        </w:rPr>
        <w:t xml:space="preserve"> селищної територіальної громади та/або перебуває у користуванні (оренді) фізичної та/або юридичної особи, засновником якої не є </w:t>
      </w:r>
      <w:proofErr w:type="spellStart"/>
      <w:r w:rsidRPr="004233D1">
        <w:rPr>
          <w:rFonts w:ascii="Times New Roman" w:eastAsia="Times New Roman" w:hAnsi="Times New Roman" w:cs="Times New Roman"/>
          <w:sz w:val="26"/>
          <w:szCs w:val="26"/>
          <w:lang w:val="uk-UA" w:eastAsia="uk-UA"/>
        </w:rPr>
        <w:t>Більшівцівська</w:t>
      </w:r>
      <w:proofErr w:type="spellEnd"/>
      <w:r w:rsidRPr="004233D1">
        <w:rPr>
          <w:rFonts w:ascii="Times New Roman" w:eastAsia="Times New Roman" w:hAnsi="Times New Roman" w:cs="Times New Roman"/>
          <w:sz w:val="26"/>
          <w:szCs w:val="26"/>
          <w:lang w:val="uk-UA" w:eastAsia="uk-UA"/>
        </w:rPr>
        <w:t xml:space="preserve"> селищна рада.</w:t>
      </w:r>
    </w:p>
    <w:p w:rsidR="00257EC6" w:rsidRPr="004233D1" w:rsidRDefault="00257EC6" w:rsidP="00257EC6">
      <w:pPr>
        <w:suppressAutoHyphens/>
        <w:ind w:firstLine="700"/>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 xml:space="preserve">3. Реалізація запропонованого </w:t>
      </w:r>
      <w:proofErr w:type="spellStart"/>
      <w:r w:rsidRPr="004233D1">
        <w:rPr>
          <w:rFonts w:ascii="Times New Roman" w:eastAsia="Times New Roman" w:hAnsi="Times New Roman" w:cs="Times New Roman"/>
          <w:sz w:val="26"/>
          <w:szCs w:val="26"/>
          <w:lang w:val="uk-UA" w:eastAsia="uk-UA"/>
        </w:rPr>
        <w:t>проєкту</w:t>
      </w:r>
      <w:proofErr w:type="spellEnd"/>
      <w:r w:rsidRPr="004233D1">
        <w:rPr>
          <w:rFonts w:ascii="Times New Roman" w:eastAsia="Times New Roman" w:hAnsi="Times New Roman" w:cs="Times New Roman"/>
          <w:sz w:val="26"/>
          <w:szCs w:val="26"/>
          <w:lang w:val="uk-UA" w:eastAsia="uk-UA"/>
        </w:rPr>
        <w:t xml:space="preserve"> є технічно можливою:</w:t>
      </w:r>
    </w:p>
    <w:p w:rsidR="00257EC6" w:rsidRPr="004233D1" w:rsidRDefault="00257EC6" w:rsidP="00257EC6">
      <w:pPr>
        <w:suppressAutoHyphens/>
        <w:ind w:firstLine="700"/>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а) так;</w:t>
      </w:r>
    </w:p>
    <w:p w:rsidR="00257EC6" w:rsidRPr="004233D1" w:rsidRDefault="00257EC6" w:rsidP="00257EC6">
      <w:pPr>
        <w:suppressAutoHyphens/>
        <w:ind w:firstLine="700"/>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б) ні.</w:t>
      </w:r>
    </w:p>
    <w:p w:rsidR="00257EC6" w:rsidRPr="004233D1" w:rsidRDefault="00257EC6" w:rsidP="00257EC6">
      <w:pPr>
        <w:suppressAutoHyphens/>
        <w:ind w:firstLine="700"/>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4. Реалізація запропонованого завдання може відбутися протягом одного бюджетного періоду:</w:t>
      </w:r>
    </w:p>
    <w:p w:rsidR="00257EC6" w:rsidRPr="004233D1" w:rsidRDefault="00257EC6" w:rsidP="00257EC6">
      <w:pPr>
        <w:suppressAutoHyphens/>
        <w:ind w:firstLine="700"/>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а) так;</w:t>
      </w:r>
    </w:p>
    <w:p w:rsidR="00257EC6" w:rsidRPr="004233D1" w:rsidRDefault="00257EC6" w:rsidP="00257EC6">
      <w:pPr>
        <w:suppressAutoHyphens/>
        <w:ind w:firstLine="700"/>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б) ні.</w:t>
      </w:r>
    </w:p>
    <w:p w:rsidR="00257EC6" w:rsidRPr="004233D1" w:rsidRDefault="00257EC6" w:rsidP="00257EC6">
      <w:pPr>
        <w:suppressAutoHyphens/>
        <w:ind w:firstLine="700"/>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5. Витрати за кошторисом, призначені на реалізацію запропонованого завдання:</w:t>
      </w:r>
    </w:p>
    <w:p w:rsidR="00257EC6" w:rsidRPr="004233D1" w:rsidRDefault="00257EC6" w:rsidP="00257EC6">
      <w:pPr>
        <w:suppressAutoHyphens/>
        <w:ind w:firstLine="700"/>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а) без додаткових зауважень;</w:t>
      </w:r>
    </w:p>
    <w:p w:rsidR="00257EC6" w:rsidRPr="004233D1" w:rsidRDefault="00257EC6" w:rsidP="00257EC6">
      <w:pPr>
        <w:suppressAutoHyphens/>
        <w:ind w:firstLine="700"/>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б) із зауваженнями.</w:t>
      </w:r>
    </w:p>
    <w:p w:rsidR="00257EC6" w:rsidRPr="004233D1" w:rsidRDefault="00257EC6" w:rsidP="00257EC6">
      <w:pPr>
        <w:suppressAutoHyphens/>
        <w:ind w:firstLine="700"/>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 xml:space="preserve">(необхідно зазначити статті видатків, вартість яких </w:t>
      </w:r>
      <w:proofErr w:type="spellStart"/>
      <w:r w:rsidRPr="004233D1">
        <w:rPr>
          <w:rFonts w:ascii="Times New Roman" w:eastAsia="Times New Roman" w:hAnsi="Times New Roman" w:cs="Times New Roman"/>
          <w:sz w:val="26"/>
          <w:szCs w:val="26"/>
          <w:lang w:val="uk-UA" w:eastAsia="uk-UA"/>
        </w:rPr>
        <w:t>уточнюється</w:t>
      </w:r>
      <w:proofErr w:type="spellEnd"/>
      <w:r w:rsidRPr="004233D1">
        <w:rPr>
          <w:rFonts w:ascii="Times New Roman" w:eastAsia="Times New Roman" w:hAnsi="Times New Roman" w:cs="Times New Roman"/>
          <w:sz w:val="26"/>
          <w:szCs w:val="26"/>
          <w:lang w:val="uk-UA" w:eastAsia="uk-UA"/>
        </w:rPr>
        <w:t xml:space="preserve"> та видатки, які необхідні для реалізації </w:t>
      </w:r>
      <w:proofErr w:type="spellStart"/>
      <w:r w:rsidRPr="004233D1">
        <w:rPr>
          <w:rFonts w:ascii="Times New Roman" w:eastAsia="Times New Roman" w:hAnsi="Times New Roman" w:cs="Times New Roman"/>
          <w:sz w:val="26"/>
          <w:szCs w:val="26"/>
          <w:lang w:val="uk-UA" w:eastAsia="uk-UA"/>
        </w:rPr>
        <w:t>проєкту</w:t>
      </w:r>
      <w:proofErr w:type="spellEnd"/>
      <w:r w:rsidRPr="004233D1">
        <w:rPr>
          <w:rFonts w:ascii="Times New Roman" w:eastAsia="Times New Roman" w:hAnsi="Times New Roman" w:cs="Times New Roman"/>
          <w:sz w:val="26"/>
          <w:szCs w:val="26"/>
          <w:lang w:val="uk-UA" w:eastAsia="uk-UA"/>
        </w:rPr>
        <w:t xml:space="preserve">, проте не зазначені автором </w:t>
      </w:r>
      <w:proofErr w:type="spellStart"/>
      <w:r w:rsidRPr="004233D1">
        <w:rPr>
          <w:rFonts w:ascii="Times New Roman" w:eastAsia="Times New Roman" w:hAnsi="Times New Roman" w:cs="Times New Roman"/>
          <w:sz w:val="26"/>
          <w:szCs w:val="26"/>
          <w:lang w:val="uk-UA" w:eastAsia="uk-UA"/>
        </w:rPr>
        <w:t>проєкту</w:t>
      </w:r>
      <w:proofErr w:type="spellEnd"/>
      <w:r w:rsidRPr="004233D1">
        <w:rPr>
          <w:rFonts w:ascii="Times New Roman" w:eastAsia="Times New Roman" w:hAnsi="Times New Roman" w:cs="Times New Roman"/>
          <w:sz w:val="26"/>
          <w:szCs w:val="26"/>
          <w:lang w:val="uk-UA" w:eastAsia="uk-UA"/>
        </w:rPr>
        <w:t>, у тому числі ПКД, експертиза тощо)</w:t>
      </w:r>
    </w:p>
    <w:p w:rsidR="00257EC6" w:rsidRPr="004233D1" w:rsidRDefault="00257EC6" w:rsidP="00257EC6">
      <w:pPr>
        <w:suppressAutoHyphens/>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Обгрунтування:___________________________________________________</w:t>
      </w:r>
    </w:p>
    <w:p w:rsidR="00257EC6" w:rsidRPr="004233D1" w:rsidRDefault="00257EC6" w:rsidP="00257EC6">
      <w:pPr>
        <w:suppressAutoHyphens/>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________________________________________________________________</w:t>
      </w:r>
    </w:p>
    <w:p w:rsidR="00257EC6" w:rsidRPr="004233D1" w:rsidRDefault="00257EC6" w:rsidP="00257EC6">
      <w:pPr>
        <w:suppressAutoHyphens/>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________________________________________________________________</w:t>
      </w:r>
    </w:p>
    <w:p w:rsidR="00257EC6" w:rsidRPr="004233D1" w:rsidRDefault="00257EC6" w:rsidP="00257EC6">
      <w:pPr>
        <w:suppressAutoHyphens/>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 xml:space="preserve">Загальна сума </w:t>
      </w:r>
      <w:r w:rsidRPr="004233D1">
        <w:rPr>
          <w:rFonts w:ascii="Times New Roman" w:eastAsia="Times New Roman" w:hAnsi="Times New Roman" w:cs="Times New Roman"/>
          <w:sz w:val="26"/>
          <w:szCs w:val="26"/>
          <w:u w:val="single"/>
          <w:lang w:val="uk-UA" w:eastAsia="uk-UA"/>
        </w:rPr>
        <w:t>______________</w:t>
      </w:r>
      <w:r w:rsidRPr="004233D1">
        <w:rPr>
          <w:rFonts w:ascii="Times New Roman" w:eastAsia="Times New Roman" w:hAnsi="Times New Roman" w:cs="Times New Roman"/>
          <w:sz w:val="26"/>
          <w:szCs w:val="26"/>
          <w:lang w:val="uk-UA" w:eastAsia="uk-UA"/>
        </w:rPr>
        <w:t>гривень.</w:t>
      </w:r>
    </w:p>
    <w:p w:rsidR="00257EC6" w:rsidRPr="004233D1" w:rsidRDefault="00257EC6" w:rsidP="00257EC6">
      <w:pPr>
        <w:suppressAutoHyphens/>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b/>
          <w:bCs/>
          <w:sz w:val="26"/>
          <w:szCs w:val="26"/>
          <w:lang w:val="uk-UA" w:eastAsia="uk-UA"/>
        </w:rPr>
        <w:t> </w:t>
      </w:r>
    </w:p>
    <w:p w:rsidR="00257EC6" w:rsidRPr="004233D1" w:rsidRDefault="00257EC6" w:rsidP="00257EC6">
      <w:pPr>
        <w:suppressAutoHyphens/>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b/>
          <w:bCs/>
          <w:sz w:val="26"/>
          <w:szCs w:val="26"/>
          <w:lang w:val="uk-UA" w:eastAsia="uk-UA"/>
        </w:rPr>
        <w:t>Висновок:</w:t>
      </w:r>
    </w:p>
    <w:p w:rsidR="00257EC6" w:rsidRPr="004233D1" w:rsidRDefault="00257EC6" w:rsidP="00257EC6">
      <w:pPr>
        <w:suppressAutoHyphens/>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 xml:space="preserve">а) реалізація </w:t>
      </w:r>
      <w:proofErr w:type="spellStart"/>
      <w:r w:rsidRPr="004233D1">
        <w:rPr>
          <w:rFonts w:ascii="Times New Roman" w:eastAsia="Times New Roman" w:hAnsi="Times New Roman" w:cs="Times New Roman"/>
          <w:sz w:val="26"/>
          <w:szCs w:val="26"/>
          <w:lang w:val="uk-UA" w:eastAsia="uk-UA"/>
        </w:rPr>
        <w:t>проєкту</w:t>
      </w:r>
      <w:proofErr w:type="spellEnd"/>
      <w:r w:rsidRPr="004233D1">
        <w:rPr>
          <w:rFonts w:ascii="Times New Roman" w:eastAsia="Times New Roman" w:hAnsi="Times New Roman" w:cs="Times New Roman"/>
          <w:sz w:val="26"/>
          <w:szCs w:val="26"/>
          <w:lang w:val="uk-UA" w:eastAsia="uk-UA"/>
        </w:rPr>
        <w:t xml:space="preserve"> розпорядником коштів є можливою;</w:t>
      </w:r>
    </w:p>
    <w:p w:rsidR="00257EC6" w:rsidRPr="004233D1" w:rsidRDefault="00257EC6" w:rsidP="00257EC6">
      <w:pPr>
        <w:suppressAutoHyphens/>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 xml:space="preserve">в) реалізація </w:t>
      </w:r>
      <w:proofErr w:type="spellStart"/>
      <w:r w:rsidRPr="004233D1">
        <w:rPr>
          <w:rFonts w:ascii="Times New Roman" w:eastAsia="Times New Roman" w:hAnsi="Times New Roman" w:cs="Times New Roman"/>
          <w:sz w:val="26"/>
          <w:szCs w:val="26"/>
          <w:lang w:val="uk-UA" w:eastAsia="uk-UA"/>
        </w:rPr>
        <w:t>проєкту</w:t>
      </w:r>
      <w:proofErr w:type="spellEnd"/>
      <w:r w:rsidRPr="004233D1">
        <w:rPr>
          <w:rFonts w:ascii="Times New Roman" w:eastAsia="Times New Roman" w:hAnsi="Times New Roman" w:cs="Times New Roman"/>
          <w:sz w:val="26"/>
          <w:szCs w:val="26"/>
          <w:lang w:val="uk-UA" w:eastAsia="uk-UA"/>
        </w:rPr>
        <w:t xml:space="preserve"> є неможливою, з огляду:</w:t>
      </w:r>
    </w:p>
    <w:p w:rsidR="00257EC6" w:rsidRPr="004233D1" w:rsidRDefault="00257EC6" w:rsidP="00257EC6">
      <w:pPr>
        <w:suppressAutoHyphens/>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________________________________________________________________________________________________________________________________</w:t>
      </w:r>
    </w:p>
    <w:p w:rsidR="00257EC6" w:rsidRPr="004233D1" w:rsidRDefault="00257EC6" w:rsidP="00257EC6">
      <w:pPr>
        <w:suppressAutoHyphens/>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Висновок підготовлено</w:t>
      </w:r>
      <w:r w:rsidRPr="004233D1">
        <w:rPr>
          <w:rFonts w:ascii="Times New Roman" w:eastAsia="Times New Roman" w:hAnsi="Times New Roman" w:cs="Times New Roman"/>
          <w:sz w:val="26"/>
          <w:szCs w:val="26"/>
          <w:u w:val="single"/>
          <w:lang w:val="uk-UA" w:eastAsia="uk-UA"/>
        </w:rPr>
        <w:t>:____________________________________________</w:t>
      </w:r>
    </w:p>
    <w:p w:rsidR="00257EC6" w:rsidRPr="004233D1" w:rsidRDefault="00257EC6" w:rsidP="00257EC6">
      <w:pPr>
        <w:suppressAutoHyphens/>
        <w:jc w:val="center"/>
        <w:rPr>
          <w:rFonts w:ascii="Times New Roman" w:eastAsia="Times New Roman" w:hAnsi="Times New Roman" w:cs="Times New Roman"/>
          <w:sz w:val="22"/>
          <w:szCs w:val="22"/>
          <w:lang w:val="uk-UA" w:eastAsia="uk-UA"/>
        </w:rPr>
      </w:pPr>
      <w:r w:rsidRPr="004233D1">
        <w:rPr>
          <w:rFonts w:ascii="Times New Roman" w:eastAsia="Times New Roman" w:hAnsi="Times New Roman" w:cs="Times New Roman"/>
          <w:sz w:val="26"/>
          <w:szCs w:val="26"/>
          <w:lang w:val="uk-UA" w:eastAsia="uk-UA"/>
        </w:rPr>
        <w:t>                            </w:t>
      </w:r>
      <w:r w:rsidRPr="004233D1">
        <w:rPr>
          <w:rFonts w:ascii="Times New Roman" w:eastAsia="Times New Roman" w:hAnsi="Times New Roman" w:cs="Times New Roman"/>
          <w:sz w:val="22"/>
          <w:szCs w:val="22"/>
          <w:lang w:val="uk-UA" w:eastAsia="uk-UA"/>
        </w:rPr>
        <w:tab/>
        <w:t xml:space="preserve">          (прізвище, ім’я, по батькові, посада та підпис виконавця)</w:t>
      </w:r>
    </w:p>
    <w:p w:rsidR="00257EC6" w:rsidRPr="004233D1" w:rsidRDefault="00257EC6" w:rsidP="00257EC6">
      <w:pPr>
        <w:suppressAutoHyphens/>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З висновком ознайомлений:________________________________________</w:t>
      </w:r>
    </w:p>
    <w:p w:rsidR="00257EC6" w:rsidRPr="004233D1" w:rsidRDefault="00257EC6" w:rsidP="00257EC6">
      <w:pPr>
        <w:suppressAutoHyphens/>
        <w:ind w:left="3540"/>
        <w:jc w:val="center"/>
        <w:rPr>
          <w:rFonts w:ascii="Times New Roman" w:eastAsia="Times New Roman" w:hAnsi="Times New Roman" w:cs="Times New Roman"/>
          <w:sz w:val="22"/>
          <w:szCs w:val="22"/>
          <w:lang w:val="uk-UA" w:eastAsia="uk-UA"/>
        </w:rPr>
      </w:pPr>
      <w:r w:rsidRPr="004233D1">
        <w:rPr>
          <w:rFonts w:ascii="Times New Roman" w:eastAsia="Times New Roman" w:hAnsi="Times New Roman" w:cs="Times New Roman"/>
          <w:sz w:val="22"/>
          <w:szCs w:val="22"/>
          <w:lang w:val="uk-UA" w:eastAsia="uk-UA"/>
        </w:rPr>
        <w:t xml:space="preserve">(прізвище, ім’я, по батькові, посада та підпис керівника комунальної установи – балансоутримувача, якщо реалізація </w:t>
      </w:r>
      <w:proofErr w:type="spellStart"/>
      <w:r w:rsidRPr="004233D1">
        <w:rPr>
          <w:rFonts w:ascii="Times New Roman" w:eastAsia="Times New Roman" w:hAnsi="Times New Roman" w:cs="Times New Roman"/>
          <w:sz w:val="22"/>
          <w:szCs w:val="22"/>
          <w:lang w:val="uk-UA" w:eastAsia="uk-UA"/>
        </w:rPr>
        <w:t>проєкту</w:t>
      </w:r>
      <w:proofErr w:type="spellEnd"/>
      <w:r w:rsidRPr="004233D1">
        <w:rPr>
          <w:rFonts w:ascii="Times New Roman" w:eastAsia="Times New Roman" w:hAnsi="Times New Roman" w:cs="Times New Roman"/>
          <w:sz w:val="22"/>
          <w:szCs w:val="22"/>
          <w:lang w:val="uk-UA" w:eastAsia="uk-UA"/>
        </w:rPr>
        <w:t xml:space="preserve"> стосується території чи приміщення відповідної комунальної установи-балансоутримувача)</w:t>
      </w:r>
    </w:p>
    <w:p w:rsidR="00257EC6" w:rsidRPr="004233D1" w:rsidRDefault="00257EC6" w:rsidP="00257EC6">
      <w:pPr>
        <w:suppressAutoHyphens/>
        <w:jc w:val="both"/>
        <w:rPr>
          <w:rFonts w:ascii="Times New Roman" w:eastAsia="Times New Roman" w:hAnsi="Times New Roman" w:cs="Times New Roman"/>
          <w:sz w:val="26"/>
          <w:szCs w:val="26"/>
          <w:lang w:val="uk-UA" w:eastAsia="uk-UA"/>
        </w:rPr>
      </w:pPr>
      <w:r w:rsidRPr="004233D1">
        <w:rPr>
          <w:rFonts w:ascii="Times New Roman" w:eastAsia="Times New Roman" w:hAnsi="Times New Roman" w:cs="Times New Roman"/>
          <w:sz w:val="26"/>
          <w:szCs w:val="26"/>
          <w:lang w:val="uk-UA" w:eastAsia="uk-UA"/>
        </w:rPr>
        <w:t>Висновок погоджено:______________________________________________</w:t>
      </w:r>
    </w:p>
    <w:p w:rsidR="00257EC6" w:rsidRPr="004233D1" w:rsidRDefault="00257EC6" w:rsidP="00257EC6">
      <w:pPr>
        <w:suppressAutoHyphens/>
        <w:ind w:left="2832"/>
        <w:jc w:val="center"/>
        <w:rPr>
          <w:rFonts w:ascii="Times New Roman" w:eastAsia="Times New Roman" w:hAnsi="Times New Roman" w:cs="Times New Roman"/>
          <w:sz w:val="22"/>
          <w:szCs w:val="22"/>
          <w:lang w:val="uk-UA" w:eastAsia="uk-UA"/>
        </w:rPr>
      </w:pPr>
      <w:r w:rsidRPr="004233D1">
        <w:rPr>
          <w:rFonts w:ascii="Times New Roman" w:eastAsia="Times New Roman" w:hAnsi="Times New Roman" w:cs="Times New Roman"/>
          <w:sz w:val="22"/>
          <w:szCs w:val="22"/>
          <w:lang w:val="uk-UA" w:eastAsia="uk-UA"/>
        </w:rPr>
        <w:t xml:space="preserve">(прізвище, ім’я, по батькові, посада та підпис керівника структурного підрозділу </w:t>
      </w:r>
      <w:proofErr w:type="spellStart"/>
      <w:r w:rsidRPr="004233D1">
        <w:rPr>
          <w:rFonts w:ascii="Times New Roman" w:eastAsia="Times New Roman" w:hAnsi="Times New Roman" w:cs="Times New Roman"/>
          <w:sz w:val="22"/>
          <w:szCs w:val="22"/>
          <w:lang w:val="uk-UA" w:eastAsia="uk-UA"/>
        </w:rPr>
        <w:t>Більшівцівської</w:t>
      </w:r>
      <w:proofErr w:type="spellEnd"/>
      <w:r w:rsidRPr="004233D1">
        <w:rPr>
          <w:rFonts w:ascii="Times New Roman" w:eastAsia="Times New Roman" w:hAnsi="Times New Roman" w:cs="Times New Roman"/>
          <w:sz w:val="22"/>
          <w:szCs w:val="22"/>
          <w:lang w:val="uk-UA" w:eastAsia="uk-UA"/>
        </w:rPr>
        <w:t xml:space="preserve"> селищної ради – розпорядника бюджетних коштів)</w:t>
      </w:r>
    </w:p>
    <w:p w:rsidR="00257EC6" w:rsidRPr="004233D1" w:rsidRDefault="00257EC6" w:rsidP="00257EC6">
      <w:pPr>
        <w:jc w:val="center"/>
        <w:rPr>
          <w:rFonts w:ascii="Times New Roman" w:eastAsia="Times New Roman" w:hAnsi="Times New Roman" w:cs="Times New Roman"/>
          <w:sz w:val="24"/>
          <w:szCs w:val="24"/>
          <w:lang w:val="uk-UA" w:eastAsia="uk-UA"/>
        </w:rPr>
      </w:pPr>
    </w:p>
    <w:p w:rsidR="00E61BCB" w:rsidRPr="004233D1" w:rsidRDefault="00E61BCB" w:rsidP="00E61BCB">
      <w:pPr>
        <w:ind w:firstLine="567"/>
        <w:jc w:val="both"/>
        <w:rPr>
          <w:rFonts w:ascii="Times New Roman" w:hAnsi="Times New Roman" w:cs="Times New Roman"/>
          <w:sz w:val="28"/>
          <w:szCs w:val="28"/>
          <w:lang w:val="uk-UA"/>
        </w:rPr>
      </w:pPr>
    </w:p>
    <w:sectPr w:rsidR="00E61BCB" w:rsidRPr="004233D1" w:rsidSect="007C26BD">
      <w:pgSz w:w="11906" w:h="16838"/>
      <w:pgMar w:top="1418" w:right="567" w:bottom="1418"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jaVu Sans Mono">
    <w:altName w:val="Times New Roman"/>
    <w:panose1 w:val="00000000000000000000"/>
    <w:charset w:val="00"/>
    <w:family w:val="roman"/>
    <w:notTrueType/>
    <w:pitch w:val="default"/>
  </w:font>
  <w:font w:name="Antiqua">
    <w:altName w:val="Arial"/>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C57"/>
    <w:multiLevelType w:val="multilevel"/>
    <w:tmpl w:val="C5AE5E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0C6D19"/>
    <w:multiLevelType w:val="multilevel"/>
    <w:tmpl w:val="4E5445B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4478D5"/>
    <w:multiLevelType w:val="multilevel"/>
    <w:tmpl w:val="A9A24152"/>
    <w:lvl w:ilvl="0">
      <w:start w:val="6"/>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95D3853"/>
    <w:multiLevelType w:val="multilevel"/>
    <w:tmpl w:val="EAE4C4E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E264C15"/>
    <w:multiLevelType w:val="multilevel"/>
    <w:tmpl w:val="FC10755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71D172E"/>
    <w:multiLevelType w:val="multilevel"/>
    <w:tmpl w:val="BA30645E"/>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7795CB5"/>
    <w:multiLevelType w:val="multilevel"/>
    <w:tmpl w:val="FC10755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E0454F3"/>
    <w:multiLevelType w:val="hybridMultilevel"/>
    <w:tmpl w:val="FED61628"/>
    <w:lvl w:ilvl="0" w:tplc="3EFA6466">
      <w:start w:val="1"/>
      <w:numFmt w:val="decimal"/>
      <w:lvlText w:val="%1."/>
      <w:lvlJc w:val="left"/>
      <w:pPr>
        <w:ind w:left="720" w:hanging="360"/>
      </w:pPr>
      <w:rPr>
        <w:rFonts w:eastAsiaTheme="minorEastAsia"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E756925"/>
    <w:multiLevelType w:val="multilevel"/>
    <w:tmpl w:val="F72612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FD00433"/>
    <w:multiLevelType w:val="multilevel"/>
    <w:tmpl w:val="6FD0E00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0106824"/>
    <w:multiLevelType w:val="hybridMultilevel"/>
    <w:tmpl w:val="EEF4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274F32"/>
    <w:multiLevelType w:val="multilevel"/>
    <w:tmpl w:val="F1749630"/>
    <w:lvl w:ilvl="0">
      <w:start w:val="1"/>
      <w:numFmt w:val="decimal"/>
      <w:lvlText w:val="%1."/>
      <w:lvlJc w:val="left"/>
      <w:pPr>
        <w:ind w:left="585" w:hanging="58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9"/>
  </w:num>
  <w:num w:numId="3">
    <w:abstractNumId w:val="2"/>
  </w:num>
  <w:num w:numId="4">
    <w:abstractNumId w:val="5"/>
  </w:num>
  <w:num w:numId="5">
    <w:abstractNumId w:val="7"/>
  </w:num>
  <w:num w:numId="6">
    <w:abstractNumId w:val="0"/>
  </w:num>
  <w:num w:numId="7">
    <w:abstractNumId w:val="1"/>
  </w:num>
  <w:num w:numId="8">
    <w:abstractNumId w:val="8"/>
  </w:num>
  <w:num w:numId="9">
    <w:abstractNumId w:val="11"/>
  </w:num>
  <w:num w:numId="10">
    <w:abstractNumId w:val="3"/>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9C"/>
    <w:rsid w:val="00013405"/>
    <w:rsid w:val="00095818"/>
    <w:rsid w:val="000C0E0A"/>
    <w:rsid w:val="000E4696"/>
    <w:rsid w:val="001475F2"/>
    <w:rsid w:val="001523A8"/>
    <w:rsid w:val="00165BD4"/>
    <w:rsid w:val="00174A39"/>
    <w:rsid w:val="0017509C"/>
    <w:rsid w:val="001807A7"/>
    <w:rsid w:val="001E6404"/>
    <w:rsid w:val="001F0493"/>
    <w:rsid w:val="00204CE4"/>
    <w:rsid w:val="0022037F"/>
    <w:rsid w:val="002258F9"/>
    <w:rsid w:val="00232609"/>
    <w:rsid w:val="00257EC6"/>
    <w:rsid w:val="00266BD3"/>
    <w:rsid w:val="002A12FC"/>
    <w:rsid w:val="002C13C8"/>
    <w:rsid w:val="002E0FBC"/>
    <w:rsid w:val="002F2987"/>
    <w:rsid w:val="0032498E"/>
    <w:rsid w:val="0035756C"/>
    <w:rsid w:val="00381F91"/>
    <w:rsid w:val="00390445"/>
    <w:rsid w:val="003A27B8"/>
    <w:rsid w:val="003D194A"/>
    <w:rsid w:val="003E65CF"/>
    <w:rsid w:val="004233D1"/>
    <w:rsid w:val="004309F0"/>
    <w:rsid w:val="00492719"/>
    <w:rsid w:val="00495B2F"/>
    <w:rsid w:val="004A06A8"/>
    <w:rsid w:val="00516CFE"/>
    <w:rsid w:val="0056318B"/>
    <w:rsid w:val="005712DD"/>
    <w:rsid w:val="005843DC"/>
    <w:rsid w:val="005A2016"/>
    <w:rsid w:val="005B676E"/>
    <w:rsid w:val="005E1F41"/>
    <w:rsid w:val="005E3EEC"/>
    <w:rsid w:val="005E6F7C"/>
    <w:rsid w:val="0061784C"/>
    <w:rsid w:val="00635F26"/>
    <w:rsid w:val="0065121C"/>
    <w:rsid w:val="00675941"/>
    <w:rsid w:val="006A6F7D"/>
    <w:rsid w:val="006B743D"/>
    <w:rsid w:val="006C33CD"/>
    <w:rsid w:val="006E13EE"/>
    <w:rsid w:val="00725F42"/>
    <w:rsid w:val="00771799"/>
    <w:rsid w:val="00777A55"/>
    <w:rsid w:val="00787E13"/>
    <w:rsid w:val="007A2638"/>
    <w:rsid w:val="007C26BD"/>
    <w:rsid w:val="007E0A32"/>
    <w:rsid w:val="007F78F8"/>
    <w:rsid w:val="008004E3"/>
    <w:rsid w:val="008F3901"/>
    <w:rsid w:val="0092653E"/>
    <w:rsid w:val="009335DE"/>
    <w:rsid w:val="00942C95"/>
    <w:rsid w:val="00954343"/>
    <w:rsid w:val="00961732"/>
    <w:rsid w:val="00966AAE"/>
    <w:rsid w:val="009710AA"/>
    <w:rsid w:val="009841CD"/>
    <w:rsid w:val="0098619C"/>
    <w:rsid w:val="009A7647"/>
    <w:rsid w:val="009B4339"/>
    <w:rsid w:val="009B740B"/>
    <w:rsid w:val="009C38BB"/>
    <w:rsid w:val="00A112BF"/>
    <w:rsid w:val="00A4135B"/>
    <w:rsid w:val="00A46D45"/>
    <w:rsid w:val="00AD1960"/>
    <w:rsid w:val="00B241E8"/>
    <w:rsid w:val="00B30E1F"/>
    <w:rsid w:val="00B35015"/>
    <w:rsid w:val="00B62C54"/>
    <w:rsid w:val="00B65538"/>
    <w:rsid w:val="00B97580"/>
    <w:rsid w:val="00BA3281"/>
    <w:rsid w:val="00C2399D"/>
    <w:rsid w:val="00C377B3"/>
    <w:rsid w:val="00C41B6E"/>
    <w:rsid w:val="00C67A85"/>
    <w:rsid w:val="00C7373C"/>
    <w:rsid w:val="00C85047"/>
    <w:rsid w:val="00C966BE"/>
    <w:rsid w:val="00CC79E6"/>
    <w:rsid w:val="00CD292D"/>
    <w:rsid w:val="00CD3A94"/>
    <w:rsid w:val="00D07ABE"/>
    <w:rsid w:val="00D61F5F"/>
    <w:rsid w:val="00D74117"/>
    <w:rsid w:val="00D86765"/>
    <w:rsid w:val="00E171BC"/>
    <w:rsid w:val="00E20AE5"/>
    <w:rsid w:val="00E572FA"/>
    <w:rsid w:val="00E61BCB"/>
    <w:rsid w:val="00E81E80"/>
    <w:rsid w:val="00E93C98"/>
    <w:rsid w:val="00EA528D"/>
    <w:rsid w:val="00ED5E8D"/>
    <w:rsid w:val="00F173F8"/>
    <w:rsid w:val="00F84C16"/>
    <w:rsid w:val="00F8693D"/>
    <w:rsid w:val="00FF65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D246"/>
  <w15:docId w15:val="{7BCA8425-3A66-4C47-8E7C-BABC2684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EC6"/>
    <w:rPr>
      <w:rFonts w:asciiTheme="minorHAnsi" w:eastAsiaTheme="minorEastAsia" w:hAnsiTheme="minorHAnsi" w:cstheme="minorBidi"/>
      <w:lang w:eastAsia="zh-C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annotation text"/>
    <w:basedOn w:val="a"/>
    <w:qFormat/>
  </w:style>
  <w:style w:type="character" w:styleId="a5">
    <w:name w:val="Hyperlink"/>
    <w:basedOn w:val="a0"/>
    <w:rPr>
      <w:color w:val="0000FF"/>
      <w:u w:val="single"/>
    </w:rPr>
  </w:style>
  <w:style w:type="paragraph" w:styleId="a6">
    <w:name w:val="Normal (Web)"/>
    <w:qFormat/>
    <w:pPr>
      <w:spacing w:beforeAutospacing="1" w:afterAutospacing="1" w:line="360" w:lineRule="auto"/>
      <w:jc w:val="both"/>
    </w:pPr>
    <w:rPr>
      <w:rFonts w:ascii="Times New Roman" w:eastAsia="Times New Roman" w:hAnsi="Times New Roman" w:cs="Times New Roman"/>
      <w:sz w:val="28"/>
      <w:szCs w:val="24"/>
      <w:lang w:eastAsia="zh-CN"/>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Звичайна таблиця1"/>
    <w:semiHidden/>
    <w:qFormat/>
    <w:rPr>
      <w:rFonts w:ascii="Times New Roman" w:hAnsi="Times New Roman" w:cs="Times New Roman"/>
    </w:rPr>
    <w:tblPr>
      <w:tblCellMar>
        <w:top w:w="0" w:type="dxa"/>
        <w:left w:w="100" w:type="dxa"/>
        <w:bottom w:w="0" w:type="dxa"/>
        <w:right w:w="100" w:type="dxa"/>
      </w:tblCellMar>
    </w:tblPr>
  </w:style>
  <w:style w:type="paragraph" w:customStyle="1" w:styleId="PreformattedText">
    <w:name w:val="Preformatted Text"/>
    <w:pPr>
      <w:widowControl w:val="0"/>
      <w:suppressAutoHyphens/>
    </w:pPr>
    <w:rPr>
      <w:rFonts w:ascii="DejaVu Sans Mono" w:eastAsia="DejaVu Sans Mono" w:hAnsi="DejaVu Sans Mono" w:cs="Times New Roman" w:hint="eastAsia"/>
      <w:lang w:eastAsia="zh-CN"/>
    </w:rPr>
  </w:style>
  <w:style w:type="paragraph" w:customStyle="1" w:styleId="a8">
    <w:name w:val="Нормальний текст"/>
    <w:qFormat/>
    <w:pPr>
      <w:spacing w:before="120"/>
      <w:ind w:firstLine="567"/>
      <w:jc w:val="both"/>
    </w:pPr>
    <w:rPr>
      <w:rFonts w:ascii="Antiqua" w:eastAsia="Times New Roman" w:hAnsi="Antiqua" w:cs="Times New Roman"/>
      <w:sz w:val="26"/>
      <w:lang w:eastAsia="zh-CN"/>
    </w:rPr>
  </w:style>
  <w:style w:type="paragraph" w:styleId="a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5">
    <w:name w:val="15"/>
    <w:basedOn w:val="TableNormal1"/>
    <w:pPr>
      <w:widowControl w:val="0"/>
      <w:jc w:val="both"/>
    </w:pPr>
    <w:tblPr>
      <w:tblStyleRowBandSize w:val="1"/>
      <w:tblStyleColBandSize w:val="1"/>
      <w:tblCellMar>
        <w:left w:w="108" w:type="dxa"/>
        <w:right w:w="108" w:type="dxa"/>
      </w:tblCellMar>
    </w:tblPr>
  </w:style>
  <w:style w:type="table" w:customStyle="1" w:styleId="14">
    <w:name w:val="14"/>
    <w:basedOn w:val="TableNormal1"/>
    <w:pPr>
      <w:widowControl w:val="0"/>
      <w:jc w:val="both"/>
    </w:pPr>
    <w:tblPr>
      <w:tblStyleRowBandSize w:val="1"/>
      <w:tblStyleColBandSize w:val="1"/>
      <w:tblCellMar>
        <w:left w:w="108" w:type="dxa"/>
        <w:right w:w="108" w:type="dxa"/>
      </w:tblCellMar>
    </w:tblPr>
  </w:style>
  <w:style w:type="table" w:customStyle="1" w:styleId="13">
    <w:name w:val="13"/>
    <w:basedOn w:val="TableNormal1"/>
    <w:pPr>
      <w:widowControl w:val="0"/>
      <w:jc w:val="both"/>
    </w:pPr>
    <w:tblPr>
      <w:tblStyleRowBandSize w:val="1"/>
      <w:tblStyleColBandSize w:val="1"/>
      <w:tblCellMar>
        <w:left w:w="108" w:type="dxa"/>
        <w:right w:w="108" w:type="dxa"/>
      </w:tblCellMar>
    </w:tblPr>
  </w:style>
  <w:style w:type="table" w:customStyle="1" w:styleId="12">
    <w:name w:val="12"/>
    <w:basedOn w:val="TableNormal1"/>
    <w:pPr>
      <w:widowControl w:val="0"/>
      <w:jc w:val="both"/>
    </w:pPr>
    <w:tblPr>
      <w:tblStyleRowBandSize w:val="1"/>
      <w:tblStyleColBandSize w:val="1"/>
      <w:tblCellMar>
        <w:left w:w="108" w:type="dxa"/>
        <w:right w:w="108" w:type="dxa"/>
      </w:tblCellMar>
    </w:tblPr>
  </w:style>
  <w:style w:type="table" w:customStyle="1" w:styleId="11">
    <w:name w:val="11"/>
    <w:basedOn w:val="TableNormal1"/>
    <w:pPr>
      <w:widowControl w:val="0"/>
      <w:jc w:val="both"/>
    </w:pPr>
    <w:tblPr>
      <w:tblStyleRowBandSize w:val="1"/>
      <w:tblStyleColBandSize w:val="1"/>
      <w:tblCellMar>
        <w:left w:w="108" w:type="dxa"/>
        <w:right w:w="108" w:type="dxa"/>
      </w:tblCellMar>
    </w:tblPr>
  </w:style>
  <w:style w:type="table" w:customStyle="1" w:styleId="100">
    <w:name w:val="10"/>
    <w:basedOn w:val="TableNormal1"/>
    <w:pPr>
      <w:widowControl w:val="0"/>
      <w:jc w:val="both"/>
    </w:pPr>
    <w:tblPr>
      <w:tblStyleRowBandSize w:val="1"/>
      <w:tblStyleColBandSize w:val="1"/>
      <w:tblCellMar>
        <w:left w:w="108" w:type="dxa"/>
        <w:right w:w="108" w:type="dxa"/>
      </w:tblCellMar>
    </w:tblPr>
  </w:style>
  <w:style w:type="table" w:customStyle="1" w:styleId="9">
    <w:name w:val="9"/>
    <w:basedOn w:val="TableNormal1"/>
    <w:pPr>
      <w:widowControl w:val="0"/>
      <w:jc w:val="both"/>
    </w:pPr>
    <w:tblPr>
      <w:tblStyleRowBandSize w:val="1"/>
      <w:tblStyleColBandSize w:val="1"/>
      <w:tblCellMar>
        <w:left w:w="108" w:type="dxa"/>
        <w:right w:w="108" w:type="dxa"/>
      </w:tblCellMar>
    </w:tblPr>
  </w:style>
  <w:style w:type="table" w:customStyle="1" w:styleId="8">
    <w:name w:val="8"/>
    <w:basedOn w:val="TableNormal1"/>
    <w:pPr>
      <w:widowControl w:val="0"/>
      <w:jc w:val="both"/>
    </w:pPr>
    <w:tblPr>
      <w:tblStyleRowBandSize w:val="1"/>
      <w:tblStyleColBandSize w:val="1"/>
      <w:tblCellMar>
        <w:left w:w="108" w:type="dxa"/>
        <w:right w:w="108" w:type="dxa"/>
      </w:tblCellMar>
    </w:tblPr>
  </w:style>
  <w:style w:type="table" w:customStyle="1" w:styleId="7">
    <w:name w:val="7"/>
    <w:basedOn w:val="TableNormal1"/>
    <w:pPr>
      <w:widowControl w:val="0"/>
      <w:jc w:val="both"/>
    </w:pPr>
    <w:tblPr>
      <w:tblStyleRowBandSize w:val="1"/>
      <w:tblStyleColBandSize w:val="1"/>
      <w:tblCellMar>
        <w:left w:w="108" w:type="dxa"/>
        <w:right w:w="108" w:type="dxa"/>
      </w:tblCellMar>
    </w:tblPr>
  </w:style>
  <w:style w:type="table" w:customStyle="1" w:styleId="60">
    <w:name w:val="6"/>
    <w:basedOn w:val="TableNormal1"/>
    <w:pPr>
      <w:widowControl w:val="0"/>
      <w:jc w:val="both"/>
    </w:pPr>
    <w:tblPr>
      <w:tblStyleRowBandSize w:val="1"/>
      <w:tblStyleColBandSize w:val="1"/>
      <w:tblCellMar>
        <w:left w:w="108" w:type="dxa"/>
        <w:right w:w="108" w:type="dxa"/>
      </w:tblCellMar>
    </w:tblPr>
  </w:style>
  <w:style w:type="table" w:customStyle="1" w:styleId="50">
    <w:name w:val="5"/>
    <w:basedOn w:val="TableNormal1"/>
    <w:pPr>
      <w:widowControl w:val="0"/>
      <w:jc w:val="both"/>
    </w:pPr>
    <w:tblPr>
      <w:tblStyleRowBandSize w:val="1"/>
      <w:tblStyleColBandSize w:val="1"/>
      <w:tblCellMar>
        <w:left w:w="108" w:type="dxa"/>
        <w:right w:w="108" w:type="dxa"/>
      </w:tblCellMar>
    </w:tblPr>
  </w:style>
  <w:style w:type="table" w:customStyle="1" w:styleId="40">
    <w:name w:val="4"/>
    <w:basedOn w:val="TableNormal1"/>
    <w:pPr>
      <w:widowControl w:val="0"/>
      <w:jc w:val="both"/>
    </w:pPr>
    <w:tblPr>
      <w:tblStyleRowBandSize w:val="1"/>
      <w:tblStyleColBandSize w:val="1"/>
      <w:tblCellMar>
        <w:left w:w="108" w:type="dxa"/>
        <w:right w:w="108" w:type="dxa"/>
      </w:tblCellMar>
    </w:tblPr>
  </w:style>
  <w:style w:type="table" w:customStyle="1" w:styleId="30">
    <w:name w:val="3"/>
    <w:basedOn w:val="TableNormal1"/>
    <w:pPr>
      <w:widowControl w:val="0"/>
      <w:jc w:val="both"/>
    </w:pPr>
    <w:tblPr>
      <w:tblStyleRowBandSize w:val="1"/>
      <w:tblStyleColBandSize w:val="1"/>
      <w:tblCellMar>
        <w:left w:w="108" w:type="dxa"/>
        <w:right w:w="108" w:type="dxa"/>
      </w:tblCellMar>
    </w:tblPr>
  </w:style>
  <w:style w:type="table" w:customStyle="1" w:styleId="20">
    <w:name w:val="2"/>
    <w:basedOn w:val="TableNormal1"/>
    <w:pPr>
      <w:widowControl w:val="0"/>
      <w:jc w:val="both"/>
    </w:pPr>
    <w:tblPr>
      <w:tblStyleRowBandSize w:val="1"/>
      <w:tblStyleColBandSize w:val="1"/>
      <w:tblCellMar>
        <w:left w:w="108" w:type="dxa"/>
        <w:right w:w="108" w:type="dxa"/>
      </w:tblCellMar>
    </w:tblPr>
  </w:style>
  <w:style w:type="table" w:customStyle="1" w:styleId="16">
    <w:name w:val="1"/>
    <w:basedOn w:val="TableNormal1"/>
    <w:pPr>
      <w:widowControl w:val="0"/>
      <w:jc w:val="both"/>
    </w:pPr>
    <w:tblPr>
      <w:tblStyleRowBandSize w:val="1"/>
      <w:tblStyleColBandSize w:val="1"/>
      <w:tblCellMar>
        <w:left w:w="108" w:type="dxa"/>
        <w:right w:w="108" w:type="dxa"/>
      </w:tblCellMar>
    </w:tblPr>
  </w:style>
  <w:style w:type="paragraph" w:customStyle="1" w:styleId="Default">
    <w:name w:val="Default"/>
    <w:rsid w:val="0061784C"/>
    <w:pPr>
      <w:autoSpaceDE w:val="0"/>
      <w:autoSpaceDN w:val="0"/>
      <w:adjustRightInd w:val="0"/>
    </w:pPr>
    <w:rPr>
      <w:rFonts w:ascii="Times New Roman" w:hAnsi="Times New Roman" w:cs="Times New Roman"/>
      <w:color w:val="000000"/>
      <w:sz w:val="24"/>
      <w:szCs w:val="24"/>
      <w:lang w:val="uk-UA"/>
    </w:rPr>
  </w:style>
  <w:style w:type="paragraph" w:styleId="aa">
    <w:name w:val="List Paragraph"/>
    <w:basedOn w:val="a"/>
    <w:uiPriority w:val="34"/>
    <w:qFormat/>
    <w:rsid w:val="000C0E0A"/>
    <w:pPr>
      <w:ind w:left="720"/>
      <w:contextualSpacing/>
    </w:pPr>
  </w:style>
  <w:style w:type="paragraph" w:styleId="ab">
    <w:name w:val="Balloon Text"/>
    <w:basedOn w:val="a"/>
    <w:link w:val="ac"/>
    <w:uiPriority w:val="99"/>
    <w:semiHidden/>
    <w:unhideWhenUsed/>
    <w:rsid w:val="00381F91"/>
    <w:rPr>
      <w:rFonts w:ascii="Segoe UI" w:hAnsi="Segoe UI" w:cs="Segoe UI"/>
      <w:sz w:val="18"/>
      <w:szCs w:val="18"/>
    </w:rPr>
  </w:style>
  <w:style w:type="character" w:customStyle="1" w:styleId="ac">
    <w:name w:val="Текст выноски Знак"/>
    <w:basedOn w:val="a0"/>
    <w:link w:val="ab"/>
    <w:uiPriority w:val="99"/>
    <w:semiHidden/>
    <w:rsid w:val="00381F91"/>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VmL/2gVQmfmtIrI1vCEPiN4L6w==">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548C5D-2EF5-4AB8-A8A3-4931E8CF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13</Pages>
  <Words>4356</Words>
  <Characters>24832</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Pureheart_1</cp:lastModifiedBy>
  <cp:revision>10</cp:revision>
  <cp:lastPrinted>2024-06-19T15:14:00Z</cp:lastPrinted>
  <dcterms:created xsi:type="dcterms:W3CDTF">2024-06-03T15:25:00Z</dcterms:created>
  <dcterms:modified xsi:type="dcterms:W3CDTF">2024-06-19T15:20:00Z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