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FE" w:rsidRPr="00E63C40" w:rsidRDefault="00FF29FE" w:rsidP="00FF29FE">
      <w:pPr>
        <w:pStyle w:val="1"/>
        <w:spacing w:before="0"/>
        <w:jc w:val="center"/>
        <w:rPr>
          <w:rStyle w:val="a6"/>
          <w:rFonts w:ascii="Times New Roman" w:hAnsi="Times New Roman" w:cs="Times New Roman"/>
          <w:b/>
          <w:color w:val="0D0D0D" w:themeColor="text1" w:themeTint="F2"/>
        </w:rPr>
      </w:pPr>
      <w:r w:rsidRPr="00E63C40">
        <w:rPr>
          <w:rStyle w:val="a6"/>
          <w:rFonts w:ascii="Times New Roman" w:hAnsi="Times New Roman" w:cs="Times New Roman"/>
          <w:b/>
          <w:color w:val="0D0D0D" w:themeColor="text1" w:themeTint="F2"/>
        </w:rPr>
        <w:t>ВЧАСНО ПРОВЕДЕНІ САНІТАРНО-ГІГІЄНІЧНІ ДОСЛІДЖЕННЯ – БЕЗПЕКА ЖИТТЯ ТА ЗДОРОВʼЯ ЛЮДИНИ.</w:t>
      </w:r>
    </w:p>
    <w:p w:rsidR="00FF29FE" w:rsidRPr="00E63C40" w:rsidRDefault="00FF29FE" w:rsidP="00FF29FE">
      <w:pPr>
        <w:rPr>
          <w:rFonts w:ascii="Times New Roman" w:hAnsi="Times New Roman" w:cs="Times New Roman"/>
        </w:rPr>
      </w:pPr>
    </w:p>
    <w:p w:rsidR="00D85550" w:rsidRPr="00E63C40" w:rsidRDefault="00FF29FE" w:rsidP="005D669D">
      <w:pPr>
        <w:jc w:val="both"/>
        <w:rPr>
          <w:rFonts w:ascii="Times New Roman" w:hAnsi="Times New Roman" w:cs="Times New Roman"/>
          <w:sz w:val="24"/>
          <w:szCs w:val="24"/>
        </w:rPr>
      </w:pPr>
      <w:r w:rsidRPr="00E63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6249A" w:rsidRPr="00E63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Війна вплинула на всі сфери нашого життя</w:t>
      </w:r>
      <w:r w:rsidR="001B642C" w:rsidRPr="00E63C40">
        <w:rPr>
          <w:rFonts w:ascii="Times New Roman" w:hAnsi="Times New Roman" w:cs="Times New Roman"/>
          <w:sz w:val="24"/>
          <w:szCs w:val="24"/>
          <w:shd w:val="clear" w:color="auto" w:fill="FFFFFF"/>
        </w:rPr>
        <w:t>. Зміни стосуються всього:</w:t>
      </w:r>
      <w:r w:rsidR="009F59D4" w:rsidRPr="00E63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звичного порядку речей, організації</w:t>
      </w:r>
      <w:r w:rsidR="00770A5A" w:rsidRPr="00E63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побуту, планування майбутнього, але ми повинні</w:t>
      </w:r>
      <w:r w:rsidR="000B1E59" w:rsidRPr="00E63C40">
        <w:rPr>
          <w:rFonts w:ascii="Times New Roman" w:hAnsi="Times New Roman" w:cs="Times New Roman"/>
          <w:sz w:val="24"/>
          <w:szCs w:val="24"/>
        </w:rPr>
        <w:t xml:space="preserve"> цінувати життя і берегти</w:t>
      </w:r>
      <w:r w:rsidR="00D46A88" w:rsidRPr="00E63C40">
        <w:rPr>
          <w:rFonts w:ascii="Times New Roman" w:hAnsi="Times New Roman" w:cs="Times New Roman"/>
          <w:sz w:val="24"/>
          <w:szCs w:val="24"/>
        </w:rPr>
        <w:t xml:space="preserve"> </w:t>
      </w:r>
      <w:r w:rsidR="000B1E59" w:rsidRPr="00E63C40">
        <w:rPr>
          <w:rFonts w:ascii="Times New Roman" w:hAnsi="Times New Roman" w:cs="Times New Roman"/>
          <w:sz w:val="24"/>
          <w:szCs w:val="24"/>
        </w:rPr>
        <w:t>своє здоров'я</w:t>
      </w:r>
      <w:r w:rsidR="007F2BD0" w:rsidRPr="00E63C40">
        <w:rPr>
          <w:rFonts w:ascii="Times New Roman" w:hAnsi="Times New Roman" w:cs="Times New Roman"/>
          <w:sz w:val="24"/>
          <w:szCs w:val="24"/>
        </w:rPr>
        <w:t xml:space="preserve"> та здоров'я своїх близьких. Вживати достатню кі</w:t>
      </w:r>
      <w:r w:rsidR="00D46A88" w:rsidRPr="00E63C40">
        <w:rPr>
          <w:rFonts w:ascii="Times New Roman" w:hAnsi="Times New Roman" w:cs="Times New Roman"/>
          <w:sz w:val="24"/>
          <w:szCs w:val="24"/>
        </w:rPr>
        <w:t>лькість</w:t>
      </w:r>
      <w:r w:rsidR="007F2BD0" w:rsidRPr="00E63C40">
        <w:rPr>
          <w:rFonts w:ascii="Times New Roman" w:hAnsi="Times New Roman" w:cs="Times New Roman"/>
          <w:sz w:val="24"/>
          <w:szCs w:val="24"/>
        </w:rPr>
        <w:t xml:space="preserve"> води, корисну їжу, дихати чистим повітрям.</w:t>
      </w:r>
      <w:r w:rsidR="00222C7A" w:rsidRPr="00E63C40">
        <w:rPr>
          <w:rFonts w:ascii="Times New Roman" w:hAnsi="Times New Roman" w:cs="Times New Roman"/>
          <w:sz w:val="24"/>
          <w:szCs w:val="24"/>
        </w:rPr>
        <w:t xml:space="preserve"> Для того щоб убезпечити себе і своїх рідних від неякісної питної води, харчових продуктів, знати який стан атмосферного повітря навколо нас, який мікроклімат нас оточує на робочих місцях</w:t>
      </w:r>
      <w:r w:rsidR="00770A5A" w:rsidRPr="00E63C40">
        <w:rPr>
          <w:rFonts w:ascii="Times New Roman" w:hAnsi="Times New Roman" w:cs="Times New Roman"/>
          <w:sz w:val="24"/>
          <w:szCs w:val="24"/>
        </w:rPr>
        <w:t>,</w:t>
      </w:r>
      <w:r w:rsidR="00222C7A" w:rsidRPr="00E63C40">
        <w:rPr>
          <w:rFonts w:ascii="Times New Roman" w:hAnsi="Times New Roman" w:cs="Times New Roman"/>
          <w:sz w:val="24"/>
          <w:szCs w:val="24"/>
        </w:rPr>
        <w:t xml:space="preserve"> тощо</w:t>
      </w:r>
      <w:r w:rsidR="00770A5A" w:rsidRPr="00E63C40">
        <w:rPr>
          <w:rFonts w:ascii="Times New Roman" w:hAnsi="Times New Roman" w:cs="Times New Roman"/>
          <w:sz w:val="24"/>
          <w:szCs w:val="24"/>
        </w:rPr>
        <w:t>,</w:t>
      </w:r>
      <w:r w:rsidR="00222C7A" w:rsidRPr="00E63C40">
        <w:rPr>
          <w:rFonts w:ascii="Times New Roman" w:hAnsi="Times New Roman" w:cs="Times New Roman"/>
          <w:sz w:val="24"/>
          <w:szCs w:val="24"/>
        </w:rPr>
        <w:t xml:space="preserve"> Ви можете замовити відповідні дослідження в санітарно-гігієнічній лабораторії нашого відділу</w:t>
      </w:r>
      <w:r w:rsidR="00CF6DA8" w:rsidRPr="00E63C40">
        <w:rPr>
          <w:rFonts w:ascii="Times New Roman" w:hAnsi="Times New Roman" w:cs="Times New Roman"/>
          <w:sz w:val="24"/>
          <w:szCs w:val="24"/>
        </w:rPr>
        <w:t>.</w:t>
      </w:r>
    </w:p>
    <w:p w:rsidR="008A27B5" w:rsidRPr="00E63C40" w:rsidRDefault="000162DC" w:rsidP="008A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C40">
        <w:rPr>
          <w:rFonts w:ascii="Times New Roman" w:hAnsi="Times New Roman" w:cs="Times New Roman"/>
          <w:sz w:val="28"/>
          <w:szCs w:val="28"/>
        </w:rPr>
        <w:t xml:space="preserve"> </w:t>
      </w:r>
      <w:r w:rsidR="00770A5A" w:rsidRPr="00E63C40">
        <w:rPr>
          <w:rFonts w:ascii="Times New Roman" w:hAnsi="Times New Roman" w:cs="Times New Roman"/>
          <w:sz w:val="28"/>
          <w:szCs w:val="28"/>
        </w:rPr>
        <w:t>Д</w:t>
      </w:r>
      <w:r w:rsidR="00E51FE0" w:rsidRPr="00E63C40">
        <w:rPr>
          <w:rFonts w:ascii="Times New Roman" w:hAnsi="Times New Roman" w:cs="Times New Roman"/>
          <w:sz w:val="28"/>
          <w:szCs w:val="28"/>
        </w:rPr>
        <w:t>ослідження</w:t>
      </w:r>
      <w:r w:rsidRPr="00E63C40">
        <w:rPr>
          <w:rFonts w:ascii="Times New Roman" w:hAnsi="Times New Roman" w:cs="Times New Roman"/>
          <w:sz w:val="28"/>
          <w:szCs w:val="28"/>
        </w:rPr>
        <w:t>, які надають</w:t>
      </w:r>
      <w:r w:rsidR="00B05EEC" w:rsidRPr="00E63C40">
        <w:rPr>
          <w:rFonts w:ascii="Times New Roman" w:hAnsi="Times New Roman" w:cs="Times New Roman"/>
          <w:sz w:val="28"/>
          <w:szCs w:val="28"/>
        </w:rPr>
        <w:t>ся</w:t>
      </w:r>
      <w:r w:rsidRPr="00E63C40">
        <w:rPr>
          <w:rFonts w:ascii="Times New Roman" w:hAnsi="Times New Roman" w:cs="Times New Roman"/>
          <w:sz w:val="28"/>
          <w:szCs w:val="28"/>
        </w:rPr>
        <w:t xml:space="preserve"> спеціаліст</w:t>
      </w:r>
      <w:r w:rsidR="00B05EEC" w:rsidRPr="00E63C40">
        <w:rPr>
          <w:rFonts w:ascii="Times New Roman" w:hAnsi="Times New Roman" w:cs="Times New Roman"/>
          <w:sz w:val="28"/>
          <w:szCs w:val="28"/>
        </w:rPr>
        <w:t>ам</w:t>
      </w:r>
      <w:r w:rsidRPr="00E63C4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F2BD0" w:rsidRPr="00E63C40" w:rsidRDefault="000162DC" w:rsidP="008A2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C40">
        <w:rPr>
          <w:rFonts w:ascii="Times New Roman" w:hAnsi="Times New Roman" w:cs="Times New Roman"/>
          <w:sz w:val="28"/>
          <w:szCs w:val="28"/>
        </w:rPr>
        <w:t>са</w:t>
      </w:r>
      <w:r w:rsidR="008A27B5" w:rsidRPr="00E63C40">
        <w:rPr>
          <w:rFonts w:ascii="Times New Roman" w:hAnsi="Times New Roman" w:cs="Times New Roman"/>
          <w:sz w:val="28"/>
          <w:szCs w:val="28"/>
        </w:rPr>
        <w:t>нітарно-гігієнічної лабораторії</w:t>
      </w:r>
    </w:p>
    <w:p w:rsidR="008A27B5" w:rsidRDefault="008A27B5" w:rsidP="008A27B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A27B5" w:rsidRDefault="008A27B5" w:rsidP="008A27B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FCE">
        <w:rPr>
          <w:rFonts w:ascii="Times New Roman" w:hAnsi="Times New Roman"/>
          <w:b/>
          <w:sz w:val="24"/>
          <w:szCs w:val="24"/>
          <w:lang w:val="uk-UA"/>
        </w:rPr>
        <w:t xml:space="preserve">Визначення </w:t>
      </w:r>
      <w:r w:rsidRPr="00D51093">
        <w:rPr>
          <w:rFonts w:ascii="Times New Roman" w:hAnsi="Times New Roman"/>
          <w:b/>
          <w:sz w:val="24"/>
          <w:szCs w:val="24"/>
          <w:lang w:val="uk-UA"/>
        </w:rPr>
        <w:t xml:space="preserve">санітарно-гігієнічних показників в </w:t>
      </w:r>
      <w:r w:rsidRPr="00D46A88">
        <w:rPr>
          <w:rFonts w:ascii="Times New Roman" w:hAnsi="Times New Roman"/>
          <w:b/>
          <w:i/>
          <w:sz w:val="24"/>
          <w:szCs w:val="24"/>
          <w:lang w:val="uk-UA"/>
        </w:rPr>
        <w:t>воді питній, водойм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E5825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Pr="00D51093">
        <w:rPr>
          <w:rFonts w:ascii="Times New Roman" w:hAnsi="Times New Roman"/>
          <w:b/>
          <w:sz w:val="24"/>
          <w:szCs w:val="24"/>
          <w:lang w:val="uk-UA"/>
        </w:rPr>
        <w:t>вміст:</w:t>
      </w:r>
    </w:p>
    <w:p w:rsidR="00A84AC6" w:rsidRDefault="00A84AC6" w:rsidP="008A27B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F0FE8" w:rsidRPr="00060143" w:rsidTr="008A27B5">
        <w:tc>
          <w:tcPr>
            <w:tcW w:w="9747" w:type="dxa"/>
          </w:tcPr>
          <w:p w:rsidR="007F0FE8" w:rsidRPr="00060143" w:rsidRDefault="008A27B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Аміаку </w:t>
            </w:r>
            <w:proofErr w:type="spellStart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фото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колориметричним</w:t>
            </w:r>
            <w:proofErr w:type="spellEnd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8A27B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Водневий показник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іонометричним</w:t>
            </w:r>
            <w:proofErr w:type="spellEnd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8A27B5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Жорсткості загальної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8A27B5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Забарвленості </w:t>
            </w:r>
            <w:proofErr w:type="spellStart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фото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колориметричним</w:t>
            </w:r>
            <w:proofErr w:type="spellEnd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</w:tr>
      <w:tr w:rsidR="007B04A9" w:rsidTr="008A27B5">
        <w:tc>
          <w:tcPr>
            <w:tcW w:w="9747" w:type="dxa"/>
          </w:tcPr>
          <w:p w:rsidR="007B04A9" w:rsidRDefault="008A27B5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B04A9">
              <w:rPr>
                <w:rFonts w:ascii="Times New Roman" w:hAnsi="Times New Roman"/>
                <w:sz w:val="24"/>
                <w:szCs w:val="24"/>
                <w:lang w:val="uk-UA"/>
              </w:rPr>
              <w:t>Завислі</w:t>
            </w:r>
            <w:r w:rsidR="007B04A9" w:rsidRPr="003150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речовин</w:t>
            </w:r>
            <w:r w:rsidR="007B0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7B04A9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гравіметричним методом</w:t>
            </w:r>
            <w:r w:rsidR="007B0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7F0FE8" w:rsidTr="008A27B5">
        <w:tc>
          <w:tcPr>
            <w:tcW w:w="9747" w:type="dxa"/>
          </w:tcPr>
          <w:p w:rsidR="007F0FE8" w:rsidRDefault="00EE582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Залишковий хлор</w:t>
            </w:r>
            <w:r w:rsidR="007F0FE8">
              <w:t xml:space="preserve">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титрометричним методом 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EE5825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Заліза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EE582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Запаху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при 20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0FE8" w:rsidRPr="00060143">
              <w:rPr>
                <w:rFonts w:ascii="Times New Roman"/>
                <w:sz w:val="24"/>
                <w:szCs w:val="24"/>
                <w:lang w:val="uk-UA"/>
              </w:rPr>
              <w:t>⁰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С органолептичним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EE582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Запаху 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60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0FE8" w:rsidRPr="00060143">
              <w:rPr>
                <w:sz w:val="24"/>
                <w:szCs w:val="24"/>
                <w:lang w:val="uk-UA"/>
              </w:rPr>
              <w:t>⁰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С органолептичним методом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727D8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 w:rsidRPr="003E682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адмій </w:t>
            </w:r>
            <w:proofErr w:type="spellStart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727D85" w:rsidRDefault="00727D85" w:rsidP="00727D8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 w:rsidRPr="00727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Каламутність </w:t>
            </w:r>
            <w:proofErr w:type="spellStart"/>
            <w:r w:rsidR="007F0FE8" w:rsidRPr="00727D85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="007F0FE8" w:rsidRPr="00727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727D85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Кальцію 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титрометричним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727D8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Лужність 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титрометричним методом</w:t>
            </w:r>
          </w:p>
        </w:tc>
      </w:tr>
      <w:tr w:rsidR="007F0FE8" w:rsidRPr="00D4112E" w:rsidTr="008A27B5">
        <w:tc>
          <w:tcPr>
            <w:tcW w:w="9747" w:type="dxa"/>
          </w:tcPr>
          <w:p w:rsidR="007F0FE8" w:rsidRPr="00D4112E" w:rsidRDefault="00727D8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Магнію розрахунковим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727D8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Міді </w:t>
            </w:r>
            <w:proofErr w:type="spellStart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727D85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Нітратів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727D85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Нітритів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фотоколориметричним</w:t>
            </w:r>
            <w:proofErr w:type="spellEnd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727D8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proofErr w:type="spellStart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Перманганатної</w:t>
            </w:r>
            <w:proofErr w:type="spellEnd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окиснюваності</w:t>
            </w:r>
            <w:r w:rsidR="007F0FE8" w:rsidRPr="003150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F0FE8" w:rsidTr="008A27B5">
        <w:tc>
          <w:tcPr>
            <w:tcW w:w="9747" w:type="dxa"/>
          </w:tcPr>
          <w:p w:rsidR="007F0FE8" w:rsidRDefault="00727D8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Присмак (смак) органолептичним методом</w:t>
            </w:r>
          </w:p>
        </w:tc>
      </w:tr>
      <w:tr w:rsidR="007F0FE8" w:rsidTr="008A27B5">
        <w:tc>
          <w:tcPr>
            <w:tcW w:w="9747" w:type="dxa"/>
          </w:tcPr>
          <w:p w:rsidR="007F0FE8" w:rsidRDefault="00727D85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Свинцю </w:t>
            </w:r>
            <w:proofErr w:type="spellStart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вольтамперометричним</w:t>
            </w:r>
            <w:proofErr w:type="spellEnd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BC40EA" w:rsidP="00FB0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Сульфатів </w:t>
            </w:r>
            <w:proofErr w:type="spellStart"/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фотоколори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>метричним</w:t>
            </w:r>
            <w:proofErr w:type="spellEnd"/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  </w:t>
            </w:r>
          </w:p>
        </w:tc>
      </w:tr>
      <w:tr w:rsidR="007F0FE8" w:rsidRPr="00060143" w:rsidTr="008A27B5">
        <w:tc>
          <w:tcPr>
            <w:tcW w:w="9747" w:type="dxa"/>
          </w:tcPr>
          <w:p w:rsidR="007F0FE8" w:rsidRPr="00060143" w:rsidRDefault="00BC40EA" w:rsidP="00FB00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7F0FE8">
              <w:rPr>
                <w:rFonts w:ascii="Times New Roman" w:hAnsi="Times New Roman"/>
                <w:sz w:val="24"/>
                <w:szCs w:val="24"/>
                <w:lang w:val="uk-UA"/>
              </w:rPr>
              <w:t>Хлоридів</w:t>
            </w:r>
            <w:r w:rsidR="007F0FE8" w:rsidRPr="00060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</w:p>
        </w:tc>
      </w:tr>
    </w:tbl>
    <w:p w:rsidR="007F0FE8" w:rsidRPr="007F7806" w:rsidRDefault="007F0FE8" w:rsidP="00284D20">
      <w:pPr>
        <w:jc w:val="center"/>
        <w:rPr>
          <w:b/>
          <w:sz w:val="24"/>
          <w:szCs w:val="24"/>
        </w:rPr>
      </w:pPr>
    </w:p>
    <w:p w:rsidR="00E4321D" w:rsidRDefault="00E4321D" w:rsidP="00E432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Визначення санітарно-гігієнічних показників  в </w:t>
      </w:r>
      <w:r w:rsidRPr="00D46A88">
        <w:rPr>
          <w:rFonts w:ascii="Times New Roman" w:eastAsia="Calibri" w:hAnsi="Times New Roman" w:cs="Times New Roman"/>
          <w:b/>
          <w:i/>
          <w:sz w:val="24"/>
          <w:szCs w:val="24"/>
        </w:rPr>
        <w:t>харчових продуктах</w:t>
      </w:r>
      <w:r w:rsidR="00D46A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46A88" w:rsidRPr="00D46A88">
        <w:rPr>
          <w:rFonts w:ascii="Times New Roman" w:eastAsia="Calibri" w:hAnsi="Times New Roman" w:cs="Times New Roman"/>
          <w:b/>
          <w:sz w:val="24"/>
          <w:szCs w:val="24"/>
        </w:rPr>
        <w:t>на вміст</w:t>
      </w:r>
      <w:r w:rsidR="004F019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73988" w:rsidRPr="009A7091" w:rsidTr="009F59D4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ологост</w:t>
            </w:r>
            <w:proofErr w:type="spellEnd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гравіметричним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</w:tr>
      <w:tr w:rsidR="00D73988" w:rsidRPr="009A7091" w:rsidTr="009F59D4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істамін</w:t>
            </w:r>
            <w:proofErr w:type="spellEnd"/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фотометричний метод</w:t>
            </w:r>
          </w:p>
        </w:tc>
      </w:tr>
      <w:tr w:rsidR="00D73988" w:rsidRPr="009A7091" w:rsidTr="009F59D4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іастазн</w:t>
            </w:r>
            <w:proofErr w:type="spellEnd"/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числ</w:t>
            </w:r>
            <w:proofErr w:type="spellEnd"/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фотометричним методом</w:t>
            </w:r>
          </w:p>
        </w:tc>
      </w:tr>
      <w:tr w:rsidR="00D73988" w:rsidRPr="009A7091" w:rsidTr="009F59D4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Діоксид</w:t>
            </w:r>
            <w:proofErr w:type="spellEnd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вуглецю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фізичним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Жир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Гербером</w:t>
            </w:r>
            <w:proofErr w:type="spellEnd"/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Жир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гравіметричним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Кадмі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ольтамперометричний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Калорійн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хімічн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харчових продуктів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Кислотн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хлібобулочних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виробах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гравіметричним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3988" w:rsidRPr="007E089E" w:rsidTr="001C3C19">
        <w:trPr>
          <w:trHeight w:val="258"/>
        </w:trPr>
        <w:tc>
          <w:tcPr>
            <w:tcW w:w="9322" w:type="dxa"/>
          </w:tcPr>
          <w:p w:rsidR="00D73988" w:rsidRPr="007E089E" w:rsidRDefault="001C3C19" w:rsidP="004533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Кислотн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титрометрични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spellStart"/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ислотн</w:t>
            </w:r>
            <w:proofErr w:type="spellEnd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>с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в м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ді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итрометричним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--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Лужн</w:t>
            </w:r>
            <w:proofErr w:type="spellEnd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титрометрични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асо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вої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частк</w:t>
            </w:r>
            <w:proofErr w:type="spellEnd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вологи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гравіметричним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Масов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частк</w:t>
            </w:r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начинки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Start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частк</w:t>
            </w:r>
            <w:proofErr w:type="spellEnd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сухих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рефрактометричним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Мід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ольтамперометрични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ітрат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іонометричний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Нітрит натрію фотометричним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 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чні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показники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Порист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гравіметричним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Пероксид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водню 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Свинц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ольтамперометричн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Сод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молочних продуктах(якісна реакція)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pStyle w:val="HTML"/>
              <w:shd w:val="clear" w:color="auto" w:fill="FFFFFF"/>
              <w:rPr>
                <w:rFonts w:ascii="Times New Roman" w:hAnsi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73988" w:rsidRPr="009A7091">
              <w:rPr>
                <w:rFonts w:ascii="Times New Roman" w:hAnsi="Times New Roman"/>
                <w:sz w:val="24"/>
                <w:szCs w:val="24"/>
              </w:rPr>
              <w:t>ух</w:t>
            </w:r>
            <w:proofErr w:type="spellStart"/>
            <w:r w:rsidR="00D7398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</w:rPr>
              <w:t>безалкогольній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spellStart"/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>родукції</w:t>
            </w:r>
            <w:proofErr w:type="spellEnd"/>
            <w:r w:rsidR="00D73988" w:rsidRPr="009A70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титрометричним методом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Хлорид</w:t>
            </w:r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натрію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титрометрични</w:t>
            </w:r>
            <w:proofErr w:type="spellEnd"/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spellStart"/>
            <w:r w:rsidR="00D739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988" w:rsidRPr="009A7091" w:rsidTr="001C3C19">
        <w:tc>
          <w:tcPr>
            <w:tcW w:w="9322" w:type="dxa"/>
          </w:tcPr>
          <w:p w:rsidR="00D73988" w:rsidRPr="009A7091" w:rsidRDefault="001C3C19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-- 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Якість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ермічн</w:t>
            </w:r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ої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</w:rPr>
              <w:t>обробк</w:t>
            </w:r>
            <w:proofErr w:type="spellEnd"/>
            <w:r w:rsidR="00D73988" w:rsidRPr="009A70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E4321D" w:rsidRDefault="00E4321D" w:rsidP="00E432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4940" w:rsidRDefault="00DA4940" w:rsidP="00DA49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389C">
        <w:rPr>
          <w:rFonts w:ascii="Times New Roman" w:hAnsi="Times New Roman" w:cs="Times New Roman"/>
          <w:b/>
          <w:sz w:val="24"/>
          <w:szCs w:val="24"/>
        </w:rPr>
        <w:t xml:space="preserve">Визначення вмісту хімічних та біологічних речовин </w:t>
      </w:r>
      <w:r w:rsidRPr="008B2EC0">
        <w:rPr>
          <w:rFonts w:ascii="Times New Roman" w:hAnsi="Times New Roman" w:cs="Times New Roman"/>
          <w:b/>
          <w:sz w:val="24"/>
          <w:szCs w:val="24"/>
        </w:rPr>
        <w:t>в</w:t>
      </w:r>
      <w:r w:rsidRPr="0021389C">
        <w:rPr>
          <w:rFonts w:ascii="Times New Roman" w:hAnsi="Times New Roman" w:cs="Times New Roman"/>
          <w:b/>
          <w:i/>
          <w:sz w:val="24"/>
          <w:szCs w:val="24"/>
        </w:rPr>
        <w:t xml:space="preserve"> повітрі атмосферному, закритих приміщень, робочої зони</w:t>
      </w:r>
      <w:r w:rsidR="008B2E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A4940" w:rsidRPr="00D9141D" w:rsidTr="00553E1B">
        <w:tc>
          <w:tcPr>
            <w:tcW w:w="9606" w:type="dxa"/>
            <w:vAlign w:val="bottom"/>
          </w:tcPr>
          <w:p w:rsidR="00DA4940" w:rsidRPr="00D9141D" w:rsidRDefault="00553E1B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зоту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діоксид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</w:p>
        </w:tc>
      </w:tr>
      <w:tr w:rsidR="00DA4940" w:rsidRPr="00D9141D" w:rsidTr="00553E1B">
        <w:tc>
          <w:tcPr>
            <w:tcW w:w="9606" w:type="dxa"/>
            <w:vAlign w:val="bottom"/>
          </w:tcPr>
          <w:p w:rsidR="00DA4940" w:rsidRPr="00D9141D" w:rsidRDefault="00553E1B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зоту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діоксид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</w:tr>
      <w:tr w:rsidR="00DA4940" w:rsidRPr="00D9141D" w:rsidTr="00553E1B">
        <w:trPr>
          <w:trHeight w:val="275"/>
        </w:trPr>
        <w:tc>
          <w:tcPr>
            <w:tcW w:w="9606" w:type="dxa"/>
            <w:vAlign w:val="bottom"/>
          </w:tcPr>
          <w:p w:rsidR="00DA4940" w:rsidRPr="00D9141D" w:rsidRDefault="00553E1B" w:rsidP="00DA49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міак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21389C" w:rsidTr="00553E1B">
        <w:tc>
          <w:tcPr>
            <w:tcW w:w="9606" w:type="dxa"/>
            <w:vAlign w:val="bottom"/>
          </w:tcPr>
          <w:p w:rsidR="00DA4940" w:rsidRPr="0021389C" w:rsidRDefault="00553E1B" w:rsidP="00DA49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Аміак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="00DA4940" w:rsidRPr="002827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</w:tr>
      <w:tr w:rsidR="00DA4940" w:rsidRPr="00D9141D" w:rsidTr="00553E1B">
        <w:tc>
          <w:tcPr>
            <w:tcW w:w="9606" w:type="dxa"/>
            <w:vAlign w:val="bottom"/>
          </w:tcPr>
          <w:p w:rsidR="00DA4940" w:rsidRPr="00D9141D" w:rsidRDefault="00553E1B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нгідрид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сірчист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D9141D" w:rsidTr="00553E1B">
        <w:tc>
          <w:tcPr>
            <w:tcW w:w="9606" w:type="dxa"/>
            <w:vAlign w:val="bottom"/>
          </w:tcPr>
          <w:p w:rsidR="00DA4940" w:rsidRPr="00D9141D" w:rsidRDefault="00553E1B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нгідрид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сірчист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553E1B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нгідрид</w:t>
            </w:r>
            <w:proofErr w:type="spellEnd"/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фосфорн</w:t>
            </w:r>
            <w:proofErr w:type="spellEnd"/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  <w:tr w:rsidR="00DA4940" w:rsidRPr="00D9141D" w:rsidTr="00553E1B">
        <w:tc>
          <w:tcPr>
            <w:tcW w:w="9606" w:type="dxa"/>
            <w:vAlign w:val="bottom"/>
          </w:tcPr>
          <w:p w:rsidR="00DA4940" w:rsidRPr="00D9141D" w:rsidRDefault="00553E1B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A4940"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>нгідрид</w:t>
            </w:r>
            <w:proofErr w:type="spellEnd"/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DA4940" w:rsidRPr="00D91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хромов</w:t>
            </w:r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 w:rsidR="00DA4940" w:rsidRPr="00D91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D9141D" w:rsidTr="00553E1B">
        <w:tc>
          <w:tcPr>
            <w:tcW w:w="9606" w:type="dxa"/>
            <w:vAlign w:val="bottom"/>
          </w:tcPr>
          <w:p w:rsidR="00DA4940" w:rsidRPr="00D9141D" w:rsidRDefault="00553E1B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цетон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DA4940" w:rsidRPr="00D9141D" w:rsidTr="00553E1B">
        <w:tc>
          <w:tcPr>
            <w:tcW w:w="9606" w:type="dxa"/>
            <w:vAlign w:val="bottom"/>
          </w:tcPr>
          <w:p w:rsidR="00DA4940" w:rsidRPr="00D9141D" w:rsidRDefault="00553E1B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Б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ензол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="00DA4940" w:rsidRPr="00D914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553E1B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хлорист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ого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553E1B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углецю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оксид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</w:tr>
      <w:tr w:rsidR="00DA4940" w:rsidTr="00553E1B">
        <w:tc>
          <w:tcPr>
            <w:tcW w:w="9606" w:type="dxa"/>
            <w:vAlign w:val="bottom"/>
          </w:tcPr>
          <w:p w:rsidR="00DA4940" w:rsidRDefault="00553E1B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ідразину</w:t>
            </w:r>
            <w:proofErr w:type="spellEnd"/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його похідних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</w:t>
            </w:r>
            <w:proofErr w:type="spellEnd"/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553E1B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ислот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цтов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060143" w:rsidTr="00553E1B">
        <w:tc>
          <w:tcPr>
            <w:tcW w:w="9606" w:type="dxa"/>
          </w:tcPr>
          <w:p w:rsidR="00DA4940" w:rsidRPr="00060143" w:rsidRDefault="009E22C4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--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ислот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ірчан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фотометричним методом</w:t>
            </w:r>
          </w:p>
        </w:tc>
      </w:tr>
      <w:tr w:rsidR="00DA4940" w:rsidTr="00553E1B">
        <w:tc>
          <w:tcPr>
            <w:tcW w:w="9606" w:type="dxa"/>
          </w:tcPr>
          <w:p w:rsidR="00DA4940" w:rsidRDefault="009E22C4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Ксилолу</w:t>
            </w:r>
            <w:r w:rsidR="00DA4940"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FE6C2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Tr="00553E1B">
        <w:tc>
          <w:tcPr>
            <w:tcW w:w="9606" w:type="dxa"/>
          </w:tcPr>
          <w:p w:rsidR="00DA4940" w:rsidRDefault="009E22C4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арганц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5B1F29" w:rsidTr="00553E1B">
        <w:tc>
          <w:tcPr>
            <w:tcW w:w="9606" w:type="dxa"/>
          </w:tcPr>
          <w:p w:rsidR="00DA4940" w:rsidRPr="005B1F29" w:rsidRDefault="009E22C4" w:rsidP="00FB00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proofErr w:type="spellStart"/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Метилмеркаптану</w:t>
            </w:r>
            <w:proofErr w:type="spellEnd"/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електрохімічним методом</w:t>
            </w:r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9E22C4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Озон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9E22C4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гравіметричним методом</w:t>
            </w:r>
          </w:p>
        </w:tc>
      </w:tr>
      <w:tr w:rsidR="00DA4940" w:rsidRPr="00686126" w:rsidTr="00553E1B">
        <w:tc>
          <w:tcPr>
            <w:tcW w:w="9606" w:type="dxa"/>
            <w:vAlign w:val="bottom"/>
          </w:tcPr>
          <w:p w:rsidR="00DA4940" w:rsidRPr="00686126" w:rsidRDefault="00F16011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тут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фотометричним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</w:tr>
      <w:tr w:rsidR="00DA4940" w:rsidRPr="00F34588" w:rsidTr="00553E1B">
        <w:tc>
          <w:tcPr>
            <w:tcW w:w="9606" w:type="dxa"/>
            <w:vAlign w:val="bottom"/>
          </w:tcPr>
          <w:p w:rsidR="00DA4940" w:rsidRPr="00F34588" w:rsidRDefault="00F16011" w:rsidP="00553E1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Свинцю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>фотометричним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методом</w:t>
            </w:r>
            <w:r w:rsidR="00DA49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F16011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ірководн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ю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фотометричним методом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F16011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Сірководню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електрохімічним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методом</w:t>
            </w:r>
          </w:p>
        </w:tc>
      </w:tr>
      <w:tr w:rsidR="00DA4940" w:rsidTr="00553E1B">
        <w:tc>
          <w:tcPr>
            <w:tcW w:w="9606" w:type="dxa"/>
            <w:vAlign w:val="bottom"/>
          </w:tcPr>
          <w:p w:rsidR="00DA4940" w:rsidRDefault="00F16011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proofErr w:type="spellStart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Тетраетилсвинцю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</w:tr>
      <w:tr w:rsidR="00DA4940" w:rsidRPr="00422762" w:rsidTr="00553E1B">
        <w:tc>
          <w:tcPr>
            <w:tcW w:w="9606" w:type="dxa"/>
            <w:vAlign w:val="bottom"/>
          </w:tcPr>
          <w:p w:rsidR="00DA4940" w:rsidRPr="00422762" w:rsidRDefault="00F16011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="00DA4940"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олуол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м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A4940"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422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F16011" w:rsidP="00FB00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Ф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ормальдегід</w:t>
            </w:r>
            <w:proofErr w:type="spellEnd"/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  <w:tr w:rsidR="00DA4940" w:rsidRPr="00060143" w:rsidTr="00553E1B">
        <w:tc>
          <w:tcPr>
            <w:tcW w:w="9606" w:type="dxa"/>
            <w:vAlign w:val="bottom"/>
          </w:tcPr>
          <w:p w:rsidR="00DA4940" w:rsidRPr="00060143" w:rsidRDefault="00F16011" w:rsidP="00553E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--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Х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лор</w:t>
            </w:r>
            <w:r w:rsidR="00DA49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фотометрични</w:t>
            </w:r>
            <w:proofErr w:type="spellEnd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 </w:t>
            </w:r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</w:t>
            </w:r>
            <w:proofErr w:type="spellStart"/>
            <w:r w:rsidR="00DA4940" w:rsidRPr="00060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ом</w:t>
            </w:r>
            <w:proofErr w:type="spellEnd"/>
          </w:p>
        </w:tc>
      </w:tr>
    </w:tbl>
    <w:p w:rsidR="00DA4940" w:rsidRDefault="00DA4940" w:rsidP="00DA49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63CA" w:rsidRPr="008B2EC0" w:rsidRDefault="009163CA" w:rsidP="00510EB5">
      <w:pPr>
        <w:tabs>
          <w:tab w:val="left" w:pos="3827"/>
        </w:tabs>
        <w:jc w:val="center"/>
        <w:rPr>
          <w:b/>
          <w:sz w:val="24"/>
          <w:szCs w:val="24"/>
        </w:rPr>
      </w:pPr>
      <w:r w:rsidRPr="008B2EC0">
        <w:rPr>
          <w:b/>
          <w:sz w:val="24"/>
          <w:szCs w:val="24"/>
        </w:rPr>
        <w:t>Фізичні фактори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27D86" w:rsidTr="00E27D86">
        <w:tc>
          <w:tcPr>
            <w:tcW w:w="9889" w:type="dxa"/>
          </w:tcPr>
          <w:p w:rsidR="00E27D86" w:rsidRDefault="00E27D86" w:rsidP="00E27D8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Pr="0044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рівня потужності поглиненої дози зовнішнього гамма випромінювання</w:t>
            </w:r>
          </w:p>
        </w:tc>
      </w:tr>
      <w:tr w:rsidR="00E27D86" w:rsidRPr="00014D44" w:rsidTr="00E27D86">
        <w:tc>
          <w:tcPr>
            <w:tcW w:w="9889" w:type="dxa"/>
          </w:tcPr>
          <w:p w:rsidR="00E27D86" w:rsidRPr="00014D44" w:rsidRDefault="00E27D86" w:rsidP="00E27D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шуму (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октавних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смугах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частот та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>санітарним</w:t>
            </w:r>
            <w:proofErr w:type="spellEnd"/>
            <w:r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</w:p>
        </w:tc>
      </w:tr>
      <w:tr w:rsidR="00E27D86" w:rsidRPr="007133CE" w:rsidTr="00E27D86">
        <w:tc>
          <w:tcPr>
            <w:tcW w:w="9889" w:type="dxa"/>
          </w:tcPr>
          <w:p w:rsidR="00E27D86" w:rsidRPr="007133CE" w:rsidRDefault="00E15133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E27D86"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рівнів непостійного шуму (еквівалентного та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/або</w:t>
            </w:r>
            <w:r w:rsidR="00E27D86"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максимального рівня звуку </w:t>
            </w:r>
            <w:r w:rsidR="00E27D86" w:rsidRPr="00014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(шумове навантаження)) на території житлової забудови, лікарень, санаторіїв тощо та надання висновку щодо відповідності державним медико-санітарним нормативам</w:t>
            </w:r>
          </w:p>
        </w:tc>
      </w:tr>
      <w:tr w:rsidR="00E27D86" w:rsidRPr="00014D44" w:rsidTr="00E27D86">
        <w:tc>
          <w:tcPr>
            <w:tcW w:w="9889" w:type="dxa"/>
          </w:tcPr>
          <w:p w:rsidR="00E27D86" w:rsidRPr="00014D44" w:rsidRDefault="00E15133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--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локальної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вібрації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спектрі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частот та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санітарним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</w:tr>
      <w:tr w:rsidR="00E27D86" w:rsidRPr="00372793" w:rsidTr="00E27D86">
        <w:trPr>
          <w:trHeight w:val="893"/>
        </w:trPr>
        <w:tc>
          <w:tcPr>
            <w:tcW w:w="9889" w:type="dxa"/>
          </w:tcPr>
          <w:p w:rsidR="00E27D86" w:rsidRPr="00372793" w:rsidRDefault="00E15133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вібрації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спектрі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частот та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еквівалентного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коректованого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державним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медико-</w:t>
            </w:r>
            <w:proofErr w:type="spellStart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>санітарним</w:t>
            </w:r>
            <w:proofErr w:type="spellEnd"/>
            <w:r w:rsidR="00E27D86" w:rsidRPr="00014D4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</w:t>
            </w:r>
          </w:p>
        </w:tc>
      </w:tr>
      <w:tr w:rsidR="00E27D86" w:rsidTr="00E27D86">
        <w:tc>
          <w:tcPr>
            <w:tcW w:w="9889" w:type="dxa"/>
          </w:tcPr>
          <w:p w:rsidR="00E27D86" w:rsidRDefault="00E15133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E27D86"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параметрів мікроклімату - температури повітря в житлових та виробничих приміщеннях 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27D86"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27D86"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висновку щодо відповідності державним медико-санітарним нормативам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E27D86" w:rsidRPr="00444384" w:rsidTr="00E27D86">
        <w:tc>
          <w:tcPr>
            <w:tcW w:w="9889" w:type="dxa"/>
          </w:tcPr>
          <w:p w:rsidR="00E27D86" w:rsidRPr="00444384" w:rsidRDefault="00E15133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E27D86"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параметрів мікроклімату - відносної вологості повітря в житлових та виробничих приміщеннях 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27D86"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27D86"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висновку щодо відповідності державним медико-санітарним нормативам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27D86" w:rsidRPr="00444384" w:rsidTr="00E27D86">
        <w:tc>
          <w:tcPr>
            <w:tcW w:w="9889" w:type="dxa"/>
          </w:tcPr>
          <w:p w:rsidR="00E27D86" w:rsidRPr="00444384" w:rsidRDefault="00E15133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E27D86"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параметрів мікроклімату - швидкості руху повітря в житлових та виробничих приміщеннях 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27D86"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27D86" w:rsidRPr="00165F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висновку щодо відповідності санітарно-гігієнічним нормативам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E27D86" w:rsidTr="00E27D86">
        <w:tc>
          <w:tcPr>
            <w:tcW w:w="9889" w:type="dxa"/>
          </w:tcPr>
          <w:p w:rsidR="00887D7B" w:rsidRDefault="00E15133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 </w:t>
            </w:r>
            <w:r w:rsidR="00E27D86" w:rsidRPr="00C9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рівня освітленості, яскравості або блискучості поверхні та надання висновку щодо відповідності державним медико-санітарним нормативам</w:t>
            </w:r>
            <w:r w:rsidR="00E27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27D86" w:rsidRDefault="00E27D86" w:rsidP="00FB00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</w:tr>
    </w:tbl>
    <w:p w:rsidR="009163CA" w:rsidRPr="00887D7B" w:rsidRDefault="00887D7B" w:rsidP="00887D7B">
      <w:pPr>
        <w:tabs>
          <w:tab w:val="left" w:pos="3827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F6724" w:rsidRPr="00887D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Адреса санітарно-гігієнічної лабораторії Рогатинського відділу Івано-Франківського районного відділу ДУ «Івано-Франківський обласний центр контролю і профілактики хвороб МОЗ України» м. Рогатин, вул.  Галицька, 95.</w:t>
      </w:r>
    </w:p>
    <w:p w:rsidR="008F6724" w:rsidRPr="00887D7B" w:rsidRDefault="008F6724" w:rsidP="00887D7B">
      <w:pPr>
        <w:tabs>
          <w:tab w:val="left" w:pos="3827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F6724" w:rsidRPr="00887D7B" w:rsidRDefault="008F6724" w:rsidP="008F6724">
      <w:pPr>
        <w:pStyle w:val="a3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val="uk-UA"/>
        </w:rPr>
      </w:pP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  <w:lang w:val="uk-UA"/>
        </w:rPr>
        <w:t>Графік</w:t>
      </w:r>
      <w:r w:rsidR="006150CA"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  <w:lang w:val="uk-UA"/>
        </w:rPr>
        <w:t xml:space="preserve"> </w:t>
      </w: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  <w:lang w:val="uk-UA"/>
        </w:rPr>
        <w:t>роботи</w:t>
      </w:r>
      <w:r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u w:val="single"/>
          <w:lang w:val="uk-UA"/>
        </w:rPr>
        <w:t>:</w:t>
      </w:r>
    </w:p>
    <w:p w:rsidR="006150CA" w:rsidRPr="00887D7B" w:rsidRDefault="008F6724" w:rsidP="008F6724">
      <w:pPr>
        <w:pStyle w:val="a3"/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</w:pPr>
      <w:r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п</w:t>
      </w: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онеділок- п’ятниця</w:t>
      </w:r>
      <w:r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 </w:t>
      </w: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з</w:t>
      </w:r>
      <w:r w:rsidR="006150CA"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 xml:space="preserve"> 8:00 до16:12</w:t>
      </w:r>
      <w:r w:rsidR="006150CA"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;</w:t>
      </w:r>
    </w:p>
    <w:p w:rsidR="008F6724" w:rsidRPr="00770A5A" w:rsidRDefault="008F6724" w:rsidP="008F6724">
      <w:pPr>
        <w:pStyle w:val="a3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обідня</w:t>
      </w:r>
      <w:r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 xml:space="preserve"> </w:t>
      </w: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перерва</w:t>
      </w:r>
      <w:r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:</w:t>
      </w: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 xml:space="preserve"> 1</w:t>
      </w:r>
      <w:r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2</w:t>
      </w: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:00-1</w:t>
      </w:r>
      <w:r w:rsidRPr="00887D7B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3</w:t>
      </w:r>
      <w:r w:rsidRPr="00770A5A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  <w:t>:00.</w:t>
      </w:r>
    </w:p>
    <w:p w:rsidR="008F6724" w:rsidRDefault="008F6724" w:rsidP="008F6724">
      <w:pPr>
        <w:pStyle w:val="a3"/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</w:pPr>
    </w:p>
    <w:p w:rsidR="00887D7B" w:rsidRDefault="00887D7B" w:rsidP="008F6724">
      <w:pPr>
        <w:pStyle w:val="a3"/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</w:pPr>
    </w:p>
    <w:p w:rsidR="00887D7B" w:rsidRPr="00887D7B" w:rsidRDefault="00887D7B" w:rsidP="008F6724">
      <w:pPr>
        <w:pStyle w:val="a3"/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</w:pPr>
    </w:p>
    <w:p w:rsidR="008F6724" w:rsidRPr="00887D7B" w:rsidRDefault="008F6724" w:rsidP="008F6724">
      <w:pPr>
        <w:pStyle w:val="a3"/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  <w:lang w:val="uk-UA"/>
        </w:rPr>
      </w:pPr>
    </w:p>
    <w:p w:rsidR="008F6724" w:rsidRPr="00887D7B" w:rsidRDefault="008F6724" w:rsidP="008F6724">
      <w:pPr>
        <w:pStyle w:val="a3"/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887D7B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Завідувач санітарно-гігієнічної лабораторії </w:t>
      </w:r>
    </w:p>
    <w:p w:rsidR="008F6724" w:rsidRPr="00887D7B" w:rsidRDefault="008F6724" w:rsidP="008F6724">
      <w:pPr>
        <w:pStyle w:val="a3"/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887D7B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Рогатинського відділу Івано-Франківського</w:t>
      </w:r>
    </w:p>
    <w:p w:rsidR="008F6724" w:rsidRPr="00887D7B" w:rsidRDefault="008F6724" w:rsidP="008F6724">
      <w:pPr>
        <w:pStyle w:val="a3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 w:rsidRPr="00887D7B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районного відділу ДУ «ІФОЦКПХ МОЗ»</w:t>
      </w:r>
      <w:r w:rsidR="00CD2A2E" w:rsidRPr="00887D7B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         </w:t>
      </w:r>
      <w:r w:rsidR="00770A5A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                     Галина МИЛЬОВИЧ</w:t>
      </w:r>
    </w:p>
    <w:p w:rsidR="008F6724" w:rsidRPr="00887D7B" w:rsidRDefault="008F6724" w:rsidP="008F6724">
      <w:pPr>
        <w:tabs>
          <w:tab w:val="left" w:pos="3827"/>
        </w:tabs>
        <w:rPr>
          <w:b/>
          <w:color w:val="0D0D0D" w:themeColor="text1" w:themeTint="F2"/>
        </w:rPr>
      </w:pPr>
    </w:p>
    <w:sectPr w:rsidR="008F6724" w:rsidRPr="00887D7B" w:rsidSect="00F04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F32"/>
    <w:multiLevelType w:val="hybridMultilevel"/>
    <w:tmpl w:val="40FA0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D2E"/>
    <w:multiLevelType w:val="hybridMultilevel"/>
    <w:tmpl w:val="099AA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55F"/>
    <w:multiLevelType w:val="hybridMultilevel"/>
    <w:tmpl w:val="BBEC0130"/>
    <w:lvl w:ilvl="0" w:tplc="E10622D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352A2A"/>
    <w:multiLevelType w:val="hybridMultilevel"/>
    <w:tmpl w:val="69042700"/>
    <w:lvl w:ilvl="0" w:tplc="F7C62EF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27790A"/>
    <w:multiLevelType w:val="hybridMultilevel"/>
    <w:tmpl w:val="408CCDDA"/>
    <w:lvl w:ilvl="0" w:tplc="9EE2B7A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0F3B756C"/>
    <w:multiLevelType w:val="hybridMultilevel"/>
    <w:tmpl w:val="AD1EEFC8"/>
    <w:lvl w:ilvl="0" w:tplc="D320EF3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33A4750"/>
    <w:multiLevelType w:val="hybridMultilevel"/>
    <w:tmpl w:val="A0926758"/>
    <w:lvl w:ilvl="0" w:tplc="E6E6AB1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B64A8"/>
    <w:multiLevelType w:val="hybridMultilevel"/>
    <w:tmpl w:val="44E0C6BA"/>
    <w:lvl w:ilvl="0" w:tplc="2F10D3E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31221"/>
    <w:multiLevelType w:val="hybridMultilevel"/>
    <w:tmpl w:val="CEB2093E"/>
    <w:lvl w:ilvl="0" w:tplc="4A56216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198418AC"/>
    <w:multiLevelType w:val="hybridMultilevel"/>
    <w:tmpl w:val="E6447ECE"/>
    <w:lvl w:ilvl="0" w:tplc="131A383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1AE4489A"/>
    <w:multiLevelType w:val="hybridMultilevel"/>
    <w:tmpl w:val="AE4ABCD8"/>
    <w:lvl w:ilvl="0" w:tplc="034E0D0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211F25"/>
    <w:multiLevelType w:val="hybridMultilevel"/>
    <w:tmpl w:val="4E80E5DE"/>
    <w:lvl w:ilvl="0" w:tplc="64EAC01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27423DED"/>
    <w:multiLevelType w:val="hybridMultilevel"/>
    <w:tmpl w:val="E562740E"/>
    <w:lvl w:ilvl="0" w:tplc="5FB6369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BB15C39"/>
    <w:multiLevelType w:val="hybridMultilevel"/>
    <w:tmpl w:val="6AE8CD50"/>
    <w:lvl w:ilvl="0" w:tplc="02C0FB0A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075BE"/>
    <w:multiLevelType w:val="hybridMultilevel"/>
    <w:tmpl w:val="A6AA5CF4"/>
    <w:lvl w:ilvl="0" w:tplc="1702EC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CD10AFE"/>
    <w:multiLevelType w:val="hybridMultilevel"/>
    <w:tmpl w:val="FEDCF84E"/>
    <w:lvl w:ilvl="0" w:tplc="7758D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D5089"/>
    <w:multiLevelType w:val="hybridMultilevel"/>
    <w:tmpl w:val="2DCEA948"/>
    <w:lvl w:ilvl="0" w:tplc="9B14FE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43D550D"/>
    <w:multiLevelType w:val="hybridMultilevel"/>
    <w:tmpl w:val="DA3A89B0"/>
    <w:lvl w:ilvl="0" w:tplc="9074172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57DFD"/>
    <w:multiLevelType w:val="hybridMultilevel"/>
    <w:tmpl w:val="6ED68E22"/>
    <w:lvl w:ilvl="0" w:tplc="BCA20B9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38B5387B"/>
    <w:multiLevelType w:val="hybridMultilevel"/>
    <w:tmpl w:val="617EB20C"/>
    <w:lvl w:ilvl="0" w:tplc="2D9AB9D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06733"/>
    <w:multiLevelType w:val="hybridMultilevel"/>
    <w:tmpl w:val="7824921A"/>
    <w:lvl w:ilvl="0" w:tplc="52B20CF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B0E1C88"/>
    <w:multiLevelType w:val="hybridMultilevel"/>
    <w:tmpl w:val="AFDAE306"/>
    <w:lvl w:ilvl="0" w:tplc="15CEC2B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55E20779"/>
    <w:multiLevelType w:val="hybridMultilevel"/>
    <w:tmpl w:val="614C325A"/>
    <w:lvl w:ilvl="0" w:tplc="653E778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7702D"/>
    <w:multiLevelType w:val="hybridMultilevel"/>
    <w:tmpl w:val="C3205A2E"/>
    <w:lvl w:ilvl="0" w:tplc="73A88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1A69"/>
    <w:multiLevelType w:val="hybridMultilevel"/>
    <w:tmpl w:val="6A62ABC4"/>
    <w:lvl w:ilvl="0" w:tplc="36E2CF2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42A66DA"/>
    <w:multiLevelType w:val="hybridMultilevel"/>
    <w:tmpl w:val="F8D0007E"/>
    <w:lvl w:ilvl="0" w:tplc="6122BB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322584"/>
    <w:multiLevelType w:val="hybridMultilevel"/>
    <w:tmpl w:val="DE2E45DA"/>
    <w:lvl w:ilvl="0" w:tplc="DE68EE5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9C90254"/>
    <w:multiLevelType w:val="hybridMultilevel"/>
    <w:tmpl w:val="5406FB3A"/>
    <w:lvl w:ilvl="0" w:tplc="BE16026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7A375CA2"/>
    <w:multiLevelType w:val="hybridMultilevel"/>
    <w:tmpl w:val="2702F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E4B6C"/>
    <w:multiLevelType w:val="hybridMultilevel"/>
    <w:tmpl w:val="788C11DE"/>
    <w:lvl w:ilvl="0" w:tplc="188C062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7F7A51F3"/>
    <w:multiLevelType w:val="hybridMultilevel"/>
    <w:tmpl w:val="1DEC3C22"/>
    <w:lvl w:ilvl="0" w:tplc="E36894C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18"/>
  </w:num>
  <w:num w:numId="5">
    <w:abstractNumId w:val="4"/>
  </w:num>
  <w:num w:numId="6">
    <w:abstractNumId w:val="21"/>
  </w:num>
  <w:num w:numId="7">
    <w:abstractNumId w:val="20"/>
  </w:num>
  <w:num w:numId="8">
    <w:abstractNumId w:val="8"/>
  </w:num>
  <w:num w:numId="9">
    <w:abstractNumId w:val="30"/>
  </w:num>
  <w:num w:numId="10">
    <w:abstractNumId w:val="16"/>
  </w:num>
  <w:num w:numId="11">
    <w:abstractNumId w:val="9"/>
  </w:num>
  <w:num w:numId="12">
    <w:abstractNumId w:val="29"/>
  </w:num>
  <w:num w:numId="13">
    <w:abstractNumId w:val="11"/>
  </w:num>
  <w:num w:numId="14">
    <w:abstractNumId w:val="0"/>
  </w:num>
  <w:num w:numId="15">
    <w:abstractNumId w:val="25"/>
  </w:num>
  <w:num w:numId="16">
    <w:abstractNumId w:val="3"/>
  </w:num>
  <w:num w:numId="17">
    <w:abstractNumId w:val="24"/>
  </w:num>
  <w:num w:numId="18">
    <w:abstractNumId w:val="5"/>
  </w:num>
  <w:num w:numId="19">
    <w:abstractNumId w:val="27"/>
  </w:num>
  <w:num w:numId="20">
    <w:abstractNumId w:val="26"/>
  </w:num>
  <w:num w:numId="21">
    <w:abstractNumId w:val="2"/>
  </w:num>
  <w:num w:numId="22">
    <w:abstractNumId w:val="12"/>
  </w:num>
  <w:num w:numId="23">
    <w:abstractNumId w:val="17"/>
  </w:num>
  <w:num w:numId="24">
    <w:abstractNumId w:val="23"/>
  </w:num>
  <w:num w:numId="25">
    <w:abstractNumId w:val="22"/>
  </w:num>
  <w:num w:numId="26">
    <w:abstractNumId w:val="10"/>
  </w:num>
  <w:num w:numId="27">
    <w:abstractNumId w:val="13"/>
  </w:num>
  <w:num w:numId="28">
    <w:abstractNumId w:val="6"/>
  </w:num>
  <w:num w:numId="29">
    <w:abstractNumId w:val="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CAA"/>
    <w:rsid w:val="000162DC"/>
    <w:rsid w:val="000755EF"/>
    <w:rsid w:val="000B18A0"/>
    <w:rsid w:val="000B1E59"/>
    <w:rsid w:val="00105B24"/>
    <w:rsid w:val="001A1767"/>
    <w:rsid w:val="001B642C"/>
    <w:rsid w:val="001C3C19"/>
    <w:rsid w:val="00204410"/>
    <w:rsid w:val="00222C7A"/>
    <w:rsid w:val="00257614"/>
    <w:rsid w:val="00284D20"/>
    <w:rsid w:val="002A6D88"/>
    <w:rsid w:val="00417B75"/>
    <w:rsid w:val="004208BC"/>
    <w:rsid w:val="0045254D"/>
    <w:rsid w:val="0045331B"/>
    <w:rsid w:val="004F019F"/>
    <w:rsid w:val="00510EB5"/>
    <w:rsid w:val="0052511E"/>
    <w:rsid w:val="00553E1B"/>
    <w:rsid w:val="00591C1E"/>
    <w:rsid w:val="005D669D"/>
    <w:rsid w:val="006150CA"/>
    <w:rsid w:val="00670EB3"/>
    <w:rsid w:val="006A3CAA"/>
    <w:rsid w:val="006B783E"/>
    <w:rsid w:val="00727D85"/>
    <w:rsid w:val="00770A5A"/>
    <w:rsid w:val="007B04A9"/>
    <w:rsid w:val="007F0FE8"/>
    <w:rsid w:val="007F2BD0"/>
    <w:rsid w:val="007F7806"/>
    <w:rsid w:val="0081448A"/>
    <w:rsid w:val="00873EB4"/>
    <w:rsid w:val="00887D7B"/>
    <w:rsid w:val="008A27B5"/>
    <w:rsid w:val="008B2EC0"/>
    <w:rsid w:val="008F6724"/>
    <w:rsid w:val="009163CA"/>
    <w:rsid w:val="00940347"/>
    <w:rsid w:val="009D2C94"/>
    <w:rsid w:val="009E22C4"/>
    <w:rsid w:val="009F59D4"/>
    <w:rsid w:val="00A244DD"/>
    <w:rsid w:val="00A84AC6"/>
    <w:rsid w:val="00AF4EA5"/>
    <w:rsid w:val="00B05EEC"/>
    <w:rsid w:val="00BC1270"/>
    <w:rsid w:val="00BC40EA"/>
    <w:rsid w:val="00C1389F"/>
    <w:rsid w:val="00CD2A2E"/>
    <w:rsid w:val="00CF6DA8"/>
    <w:rsid w:val="00D46A88"/>
    <w:rsid w:val="00D73988"/>
    <w:rsid w:val="00D85550"/>
    <w:rsid w:val="00D8624B"/>
    <w:rsid w:val="00D9773D"/>
    <w:rsid w:val="00DA4940"/>
    <w:rsid w:val="00E15133"/>
    <w:rsid w:val="00E27D86"/>
    <w:rsid w:val="00E4321D"/>
    <w:rsid w:val="00E51FE0"/>
    <w:rsid w:val="00E6249A"/>
    <w:rsid w:val="00E63C40"/>
    <w:rsid w:val="00EC59E7"/>
    <w:rsid w:val="00EE5825"/>
    <w:rsid w:val="00F04834"/>
    <w:rsid w:val="00F16011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FACB-F0EC-4037-BE72-C00F9F1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34"/>
  </w:style>
  <w:style w:type="paragraph" w:styleId="1">
    <w:name w:val="heading 1"/>
    <w:basedOn w:val="a"/>
    <w:next w:val="a"/>
    <w:link w:val="10"/>
    <w:uiPriority w:val="9"/>
    <w:qFormat/>
    <w:rsid w:val="00FF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1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18A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E27D86"/>
    <w:pPr>
      <w:spacing w:after="0" w:line="240" w:lineRule="auto"/>
    </w:pPr>
    <w:rPr>
      <w:lang w:val="ru-RU"/>
    </w:rPr>
  </w:style>
  <w:style w:type="table" w:styleId="a4">
    <w:name w:val="Table Grid"/>
    <w:basedOn w:val="a1"/>
    <w:rsid w:val="00E27D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27B5"/>
    <w:pPr>
      <w:ind w:left="720"/>
      <w:contextualSpacing/>
    </w:pPr>
  </w:style>
  <w:style w:type="character" w:styleId="a6">
    <w:name w:val="Strong"/>
    <w:basedOn w:val="a0"/>
    <w:uiPriority w:val="22"/>
    <w:qFormat/>
    <w:rsid w:val="008F672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FF29F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F29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F29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739</Words>
  <Characters>5513</Characters>
  <Application>Microsoft Office Word</Application>
  <DocSecurity>0</DocSecurity>
  <Lines>141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54</cp:revision>
  <dcterms:created xsi:type="dcterms:W3CDTF">2022-06-10T04:13:00Z</dcterms:created>
  <dcterms:modified xsi:type="dcterms:W3CDTF">2023-08-11T07:10:00Z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c5d9cd8503f17c9540f7370980c996ded257e63ba56397dfae78a793ff9696e8</vt:lpwstr>
  </property>
</Properties>
</file>