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РОЗПОЧАТО РЕЄСТРАЦІЮ НА ДИТЯЧИЙ ВЕСНЯНИЙ КЕМП ПСИХОЛОГІЧНОЇ ПІДТРИМКИ ВІД СОС ДИТЯЧІ МІСТЕЧКА…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Кемп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 xml:space="preserve"> СОС Дитячі Містечка</w:t>
      </w: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- це 14-денна ресурсна програма, яка спрямована на психологічну підтримку, відпочинок та відновлення дітей, які постраждали внаслідок російської військової агресії в Україні.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Для дітей віком від 7 до 16 років (участь для учнів 11 класів не рекомендується, оскільки програмою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не передбачене навчання).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УЧАСНИКАМИ ПРОГРАМИ</w:t>
      </w: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можуть стати діти з наступних категорій: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· діти з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деокупованих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територій;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· діти з родин внутрішньо переміщених осіб;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· діти військовослужбовців та волонтерів;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· діти з прийомних сімей і дитячих будинків сімейного типу;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· діти опікунів і усиновителів;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· діти, які проживають на території, де ведуться активні бойові дії;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· діти з інвалідністю, особливостями розвитку (дитина має бути автономна та не потребувати додаткового супроводу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тьютерів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(помічників дитини), медичної підтримки).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ПРІОРИТЕТ</w:t>
      </w: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при відборі надаватиметься дітям, які нещодавно виїхали з окупованих територій, проживають на нещодавно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деокупованих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територіях, та не брали участь у даній програмі впродовж 2022 року.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розташований на безпечній та затишній території -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Корчин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(Львівська область), Національний природний парк «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Сколівські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Бескиди».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УМОВИ: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 п’ятиразове харчування;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- проживання у комфортних 4-5-6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-ти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місних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двоповерхових номерах, оснащених необхідними меблями та санвузлом;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 змістовна програма, яка включає цілодобову психологічну підтримку, активне та цікаве дозвілля, корисні майстер-класи, навчання поводженню у надзвичайних ситуаціях.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Протягом зміни цілодобово з дітьми перебувають та працюють психологи, куратори, інструктори зі спорту та креативних напрямів.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ОСВІТНІЙ ПРОЦЕС</w:t>
      </w: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для дітей під час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не буде забезпечуватись, оскільки програма орієнтована на психологічну підтримку та відновлення емоційної стійкості для дітей, які нещодавно виїхали з тимчасово окупованих територій, проживають на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деокупованих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територіях, зазнали сильного емоційного потрясіння внаслідок бойових дій. Батьки/законні представники мають самостійно погодити зі школою, де навчається дитина, відповідну перерву на час знаходження у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кемпі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За необхідності організатори надають лист-підтвердження про участь дитини у програмі.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t>Участь у програмі БЕЗКОШТОВНА.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Довіз Вашої дитини (дітей) відбувається самостійно до точки збору, та не оплачується організаторами (окрім виключних випадків).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Місце, звідки відбувається ОРГАНІЗОВАНИЙ ДОВІЗ дітей до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- м. Львів. Деталі про час та місце збору, надсилаються відібраним до участі у програмі учасникам.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Увага! Повторна участь для дітей, які були учасниками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у 2022 році, можлива, але за умови не більше 10% від загальної кількості учасників зміни.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З учасниками відібраними для участі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зконтактують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представники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. ЗВЕРНІТЬ УВАГУ, що обраний канал комунікації з батьками - це сповіщення на електронну пошту, яка була вказана при реєстрації, будьте уважні під час її заповнення!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</w:pPr>
      <w:bookmarkStart w:id="0" w:name="_GoBack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u w:val="single"/>
          <w:lang w:eastAsia="uk-UA"/>
        </w:rPr>
        <w:lastRenderedPageBreak/>
        <w:t>ПЕРЕЛІК НЕОБХІДНИХ ДОКУМЕНТІВ ДЛЯ УЧАСТІ:</w:t>
      </w:r>
    </w:p>
    <w:bookmarkEnd w:id="0"/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- медична довідка (форма 079-повна) з даними про перенесені інфекційні захворювання, з даними про профілактичні щеплення, з відміткою про відсутність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педикульозу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 при наявності хронічних захворювань вказати дату останнього загострення із зазначенням групи здоров’я;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 копія свідоцтва про народження дитини та копія паспорту одного з батьків, опікуна або законного представника, довідка ВПО за наявності;</w:t>
      </w: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br/>
        <w:t>- заява заповнена батьками;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- вступна угода підписана батьками.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ЗРАЗКИ всіх необхідних документів будуть надіслані в електронному листі доданими файлами в разі підтвердження участі вашої дитини.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ВІДБІР ДІТЕЙ проводиться ПОСТУПОВО, на кожну зміну окремо. Відповідно погодження участі вашої дитини чи дітей в </w:t>
      </w:r>
      <w:proofErr w:type="spellStart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кемпі</w:t>
      </w:r>
      <w:proofErr w:type="spellEnd"/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 xml:space="preserve"> відбуватиметься впродовж усієї весни, за 10 днів до початку кожного нового заїзду.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r w:rsidRPr="005C3DB0"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  <w:t>Реєстрація для участі за посиланням:</w:t>
      </w:r>
    </w:p>
    <w:p w:rsidR="005C3DB0" w:rsidRPr="005C3DB0" w:rsidRDefault="005C3DB0" w:rsidP="005C3D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uk-UA"/>
        </w:rPr>
      </w:pPr>
      <w:hyperlink r:id="rId5" w:tgtFrame="_blank" w:history="1">
        <w:r w:rsidRPr="005C3DB0">
          <w:rPr>
            <w:rFonts w:ascii="Times New Roman" w:eastAsia="Times New Roman" w:hAnsi="Times New Roman" w:cs="Times New Roman"/>
            <w:color w:val="0000FF"/>
            <w:sz w:val="23"/>
            <w:szCs w:val="23"/>
            <w:bdr w:val="none" w:sz="0" w:space="0" w:color="auto" w:frame="1"/>
            <w:lang w:eastAsia="uk-UA"/>
          </w:rPr>
          <w:t>https://docs.google.com/.../1FAIpQLSdbqfe8xlxMwk.../viewform</w:t>
        </w:r>
      </w:hyperlink>
    </w:p>
    <w:p w:rsidR="006C7065" w:rsidRDefault="005C3DB0">
      <w:r>
        <w:rPr>
          <w:noProof/>
          <w:lang w:eastAsia="uk-UA"/>
        </w:rPr>
        <w:drawing>
          <wp:inline distT="0" distB="0" distL="0" distR="0">
            <wp:extent cx="6120765" cy="3589053"/>
            <wp:effectExtent l="0" t="0" r="0" b="0"/>
            <wp:docPr id="1" name="Рисунок 1" descr="C:\Users\USER\Pictures\334941123_960542628444698_555100571863278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34941123_960542628444698_5551005718632786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B0"/>
    <w:rsid w:val="005C3DB0"/>
    <w:rsid w:val="006C7065"/>
    <w:rsid w:val="00E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dbqfe8xlxMwkXRPp8-3Ab6fhEUEMvx5lxDQtc4Pa76zZCtfg/viewform?fbclid=IwAR2zjvw7vbngN_Hf_8rawHi7Pqws_qDvnCsovLj_fYS8TVEoEQUAYDdSu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2600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2023-03-06T09:53:00Z</dcterms:created>
  <dcterms:modified xsi:type="dcterms:W3CDTF">2023-03-06T10:32:00Z</dcterms:modified>
</cp:coreProperties>
</file>