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1B" w:rsidRPr="00C33BAB" w:rsidRDefault="0049331B" w:rsidP="0049331B">
      <w:pPr>
        <w:widowControl/>
        <w:outlineLvl w:val="0"/>
        <w:rPr>
          <w:rFonts w:ascii="Courier New" w:eastAsia="Calibri" w:hAnsi="Courier New" w:cs="Courier New"/>
          <w:caps/>
          <w:sz w:val="24"/>
          <w:szCs w:val="24"/>
          <w:lang w:eastAsia="ru-RU"/>
        </w:rPr>
      </w:pPr>
      <w:r>
        <w:rPr>
          <w:rFonts w:ascii="Academy" w:eastAsia="Times New Roman" w:hAnsi="Academy" w:cs="Times New Roman"/>
          <w:sz w:val="17"/>
          <w:szCs w:val="20"/>
          <w:lang w:val="ru-RU" w:eastAsia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</w:t>
      </w:r>
      <w:r w:rsidR="003443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Pr="00C33BAB">
        <w:rPr>
          <w:rFonts w:ascii="Courier New" w:eastAsia="Calibri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>
            <wp:extent cx="44513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F320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</w:t>
      </w:r>
      <w:r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</w:p>
    <w:p w:rsidR="0049331B" w:rsidRPr="00C33BAB" w:rsidRDefault="0049331B" w:rsidP="0049331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9331B" w:rsidRPr="00C33BAB" w:rsidRDefault="0049331B" w:rsidP="00F3201C">
      <w:pPr>
        <w:widowControl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33BAB">
        <w:rPr>
          <w:rFonts w:ascii="Times New Roman" w:eastAsia="Calibri" w:hAnsi="Times New Roman" w:cs="Times New Roman"/>
          <w:sz w:val="32"/>
          <w:szCs w:val="32"/>
          <w:lang w:eastAsia="ru-RU"/>
        </w:rPr>
        <w:t>УКРАЇНА</w:t>
      </w:r>
    </w:p>
    <w:p w:rsidR="0049331B" w:rsidRPr="00C33BAB" w:rsidRDefault="0049331B" w:rsidP="0049331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Більшівцівська</w:t>
      </w:r>
      <w:proofErr w:type="spellEnd"/>
      <w:r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селищна  рада </w:t>
      </w:r>
    </w:p>
    <w:p w:rsidR="001C78E4" w:rsidRPr="00C33BAB" w:rsidRDefault="009F0FF6" w:rsidP="0049331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сесія </w:t>
      </w:r>
      <w:r w:rsidRPr="00C33B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VIII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3B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скликання</w:t>
      </w:r>
    </w:p>
    <w:p w:rsidR="0049331B" w:rsidRPr="00C33BAB" w:rsidRDefault="0049331B" w:rsidP="0049331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РІШЕННЯ</w:t>
      </w:r>
    </w:p>
    <w:p w:rsidR="0049331B" w:rsidRPr="0010376E" w:rsidRDefault="007E6A06" w:rsidP="007E6A06">
      <w:pPr>
        <w:widowControl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                           </w:t>
      </w:r>
    </w:p>
    <w:p w:rsidR="0049331B" w:rsidRPr="00C33BAB" w:rsidRDefault="0049331B" w:rsidP="0049331B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FB0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08 жовтня </w:t>
      </w:r>
      <w:r w:rsidR="001C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року                                                                </w:t>
      </w:r>
      <w:proofErr w:type="spellStart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смт</w:t>
      </w:r>
      <w:proofErr w:type="spellEnd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</w:t>
      </w:r>
      <w:proofErr w:type="spellEnd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</w:p>
    <w:p w:rsidR="00677857" w:rsidRDefault="00FB0E7A" w:rsidP="00677857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1288</w:t>
      </w:r>
    </w:p>
    <w:p w:rsidR="00677857" w:rsidRPr="00C33BAB" w:rsidRDefault="00677857" w:rsidP="00677857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31B" w:rsidRPr="005A7ED8" w:rsidRDefault="0049331B" w:rsidP="0049331B">
      <w:pPr>
        <w:rPr>
          <w:rFonts w:ascii="Times New Roman" w:hAnsi="Times New Roman" w:cs="Times New Roman"/>
          <w:sz w:val="16"/>
          <w:szCs w:val="16"/>
        </w:rPr>
      </w:pPr>
    </w:p>
    <w:p w:rsidR="0049331B" w:rsidRDefault="0049331B" w:rsidP="0049331B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4BE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внесення змін в рішення 21сесії селищної ради 17</w:t>
      </w:r>
      <w:r w:rsidRPr="00500E40">
        <w:rPr>
          <w:rFonts w:ascii="Times New Roman" w:hAnsi="Times New Roman" w:cs="Times New Roman"/>
          <w:b/>
          <w:sz w:val="28"/>
          <w:szCs w:val="28"/>
        </w:rPr>
        <w:t>.07.2019 р.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4BA0">
        <w:rPr>
          <w:rFonts w:ascii="Times New Roman" w:hAnsi="Times New Roman" w:cs="Times New Roman"/>
          <w:b/>
          <w:sz w:val="28"/>
          <w:szCs w:val="28"/>
        </w:rPr>
        <w:t xml:space="preserve">Про затвердження Переліку адміністративних послуг, </w:t>
      </w:r>
    </w:p>
    <w:p w:rsidR="0049331B" w:rsidRPr="00D84BEF" w:rsidRDefault="0049331B" w:rsidP="0049331B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4BA0">
        <w:rPr>
          <w:rFonts w:ascii="Times New Roman" w:hAnsi="Times New Roman" w:cs="Times New Roman"/>
          <w:b/>
          <w:sz w:val="28"/>
          <w:szCs w:val="28"/>
        </w:rPr>
        <w:t>які надаються через Центр надання адміністративних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A0">
        <w:rPr>
          <w:rFonts w:ascii="Times New Roman" w:hAnsi="Times New Roman" w:cs="Times New Roman"/>
          <w:b/>
          <w:sz w:val="28"/>
          <w:szCs w:val="28"/>
        </w:rPr>
        <w:t xml:space="preserve">послуг </w:t>
      </w:r>
      <w:proofErr w:type="spellStart"/>
      <w:r w:rsidRPr="00104BA0">
        <w:rPr>
          <w:rFonts w:ascii="Times New Roman" w:hAnsi="Times New Roman" w:cs="Times New Roman"/>
          <w:b/>
          <w:sz w:val="28"/>
          <w:szCs w:val="28"/>
        </w:rPr>
        <w:t>Більшівцівської</w:t>
      </w:r>
      <w:proofErr w:type="spellEnd"/>
      <w:r w:rsidRPr="00104BA0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155C">
        <w:rPr>
          <w:rFonts w:ascii="Times New Roman" w:hAnsi="Times New Roman" w:cs="Times New Roman"/>
          <w:b/>
          <w:sz w:val="28"/>
          <w:szCs w:val="28"/>
        </w:rPr>
        <w:t>.</w:t>
      </w:r>
    </w:p>
    <w:p w:rsidR="0049331B" w:rsidRDefault="0049331B" w:rsidP="0049331B">
      <w:pPr>
        <w:rPr>
          <w:rFonts w:ascii="Times New Roman" w:hAnsi="Times New Roman" w:cs="Times New Roman"/>
          <w:sz w:val="28"/>
          <w:szCs w:val="28"/>
        </w:rPr>
      </w:pPr>
    </w:p>
    <w:p w:rsidR="0049331B" w:rsidRDefault="0049331B" w:rsidP="00493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AD444D">
        <w:rPr>
          <w:rFonts w:ascii="Times New Roman" w:hAnsi="Times New Roman" w:cs="Times New Roman"/>
          <w:sz w:val="28"/>
          <w:szCs w:val="28"/>
        </w:rPr>
        <w:t xml:space="preserve"> </w:t>
      </w:r>
      <w:r w:rsidRPr="00C63FD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D4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адміністративні послуги», Закону України «Про дозвільну систему у сфері господарської діяльності», Закону України </w:t>
      </w:r>
      <w:r w:rsidRPr="00AD444D">
        <w:rPr>
          <w:rFonts w:ascii="Times New Roman" w:hAnsi="Times New Roman" w:cs="Times New Roman"/>
          <w:sz w:val="28"/>
          <w:szCs w:val="28"/>
        </w:rPr>
        <w:t xml:space="preserve">«Про Перелік документів дозвільного характеру </w:t>
      </w:r>
      <w:r w:rsidRPr="00C63FD4">
        <w:rPr>
          <w:rFonts w:ascii="Times New Roman" w:hAnsi="Times New Roman" w:cs="Times New Roman"/>
          <w:sz w:val="28"/>
          <w:szCs w:val="28"/>
        </w:rPr>
        <w:t>у сфері господарської діяльності</w:t>
      </w:r>
      <w:r w:rsidRPr="00AD4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розпорядження Кабінету Міністрів України </w:t>
      </w:r>
      <w:r w:rsidRPr="00C63FD4">
        <w:rPr>
          <w:rFonts w:ascii="Times New Roman" w:hAnsi="Times New Roman" w:cs="Times New Roman"/>
          <w:sz w:val="28"/>
          <w:szCs w:val="28"/>
        </w:rPr>
        <w:t xml:space="preserve">від 16.05.2014 р. №523-р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FD4">
        <w:rPr>
          <w:rFonts w:ascii="Times New Roman" w:hAnsi="Times New Roman" w:cs="Times New Roman"/>
          <w:sz w:val="28"/>
          <w:szCs w:val="28"/>
        </w:rPr>
        <w:t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78E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39733C">
        <w:rPr>
          <w:rFonts w:ascii="Times New Roman" w:hAnsi="Times New Roman" w:cs="Times New Roman"/>
          <w:sz w:val="28"/>
          <w:szCs w:val="28"/>
        </w:rPr>
        <w:t>, внесеними згідно з розпорядженням Кабінету Міністрів</w:t>
      </w:r>
      <w:r w:rsidR="003D247D">
        <w:rPr>
          <w:rFonts w:ascii="Times New Roman" w:hAnsi="Times New Roman" w:cs="Times New Roman"/>
          <w:sz w:val="28"/>
          <w:szCs w:val="28"/>
        </w:rPr>
        <w:t xml:space="preserve"> України від 18.</w:t>
      </w:r>
      <w:r w:rsidR="003D247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9733C">
        <w:rPr>
          <w:rFonts w:ascii="Times New Roman" w:hAnsi="Times New Roman" w:cs="Times New Roman"/>
          <w:sz w:val="28"/>
          <w:szCs w:val="28"/>
        </w:rPr>
        <w:t>8.2021 №</w:t>
      </w:r>
      <w:r w:rsidR="001C78E4">
        <w:rPr>
          <w:rFonts w:ascii="Times New Roman" w:hAnsi="Times New Roman" w:cs="Times New Roman"/>
          <w:sz w:val="28"/>
          <w:szCs w:val="28"/>
        </w:rPr>
        <w:t xml:space="preserve"> </w:t>
      </w:r>
      <w:r w:rsidR="0039733C">
        <w:rPr>
          <w:rFonts w:ascii="Times New Roman" w:hAnsi="Times New Roman" w:cs="Times New Roman"/>
          <w:sz w:val="28"/>
          <w:szCs w:val="28"/>
        </w:rPr>
        <w:t>969-р.</w:t>
      </w:r>
      <w:r>
        <w:rPr>
          <w:rFonts w:ascii="Times New Roman" w:hAnsi="Times New Roman" w:cs="Times New Roman"/>
          <w:sz w:val="28"/>
          <w:szCs w:val="28"/>
        </w:rPr>
        <w:t xml:space="preserve"> селищна рада</w:t>
      </w:r>
      <w:r w:rsidR="00344352">
        <w:rPr>
          <w:rFonts w:ascii="Times New Roman" w:hAnsi="Times New Roman" w:cs="Times New Roman"/>
          <w:sz w:val="28"/>
          <w:szCs w:val="28"/>
        </w:rPr>
        <w:t xml:space="preserve"> </w:t>
      </w:r>
      <w:r w:rsidR="0034435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44352" w:rsidRPr="00344352" w:rsidRDefault="00344352" w:rsidP="0049331B">
      <w:pPr>
        <w:rPr>
          <w:rFonts w:ascii="Times New Roman" w:hAnsi="Times New Roman" w:cs="Times New Roman"/>
          <w:b/>
          <w:sz w:val="28"/>
          <w:szCs w:val="28"/>
        </w:rPr>
      </w:pPr>
    </w:p>
    <w:p w:rsidR="0047155C" w:rsidRPr="00D91A08" w:rsidRDefault="0047155C" w:rsidP="0047155C">
      <w:pPr>
        <w:pStyle w:val="a5"/>
        <w:numPr>
          <w:ilvl w:val="0"/>
          <w:numId w:val="2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1A08">
        <w:rPr>
          <w:rFonts w:ascii="Times New Roman" w:hAnsi="Times New Roman" w:cs="Times New Roman"/>
          <w:sz w:val="28"/>
          <w:szCs w:val="28"/>
        </w:rPr>
        <w:t xml:space="preserve">в рішення двадцять першої сесії селищної ради сьомого скликання від 17.07.2019 року « </w:t>
      </w:r>
      <w:proofErr w:type="spellStart"/>
      <w:r w:rsidR="00D91A08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="00D91A08">
        <w:rPr>
          <w:rFonts w:ascii="Times New Roman" w:hAnsi="Times New Roman" w:cs="Times New Roman"/>
          <w:sz w:val="28"/>
          <w:szCs w:val="28"/>
        </w:rPr>
        <w:t xml:space="preserve"> затвердження Переліку адміністративних послуг, які надаються через Центр надання адміністративних послуг </w:t>
      </w:r>
      <w:proofErr w:type="spellStart"/>
      <w:r w:rsidR="00D91A08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="00D91A08">
        <w:rPr>
          <w:rFonts w:ascii="Times New Roman" w:hAnsi="Times New Roman" w:cs="Times New Roman"/>
          <w:sz w:val="28"/>
          <w:szCs w:val="28"/>
        </w:rPr>
        <w:t xml:space="preserve"> селищної ради»</w:t>
      </w:r>
      <w:r w:rsidR="00D91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1A08">
        <w:rPr>
          <w:rFonts w:ascii="Times New Roman" w:hAnsi="Times New Roman" w:cs="Times New Roman"/>
          <w:sz w:val="28"/>
          <w:szCs w:val="28"/>
          <w:lang w:val="en-US"/>
        </w:rPr>
        <w:t>такі</w:t>
      </w:r>
      <w:proofErr w:type="spellEnd"/>
      <w:r w:rsidR="00D91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1A08">
        <w:rPr>
          <w:rFonts w:ascii="Times New Roman" w:hAnsi="Times New Roman" w:cs="Times New Roman"/>
          <w:sz w:val="28"/>
          <w:szCs w:val="28"/>
          <w:lang w:val="en-US"/>
        </w:rPr>
        <w:t>зміни</w:t>
      </w:r>
      <w:proofErr w:type="spellEnd"/>
      <w:r w:rsidR="00D91A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91A08" w:rsidRDefault="00D91A08" w:rsidP="00D91A0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додати до переліку адміністративних послуги згідно з додатком 1.</w:t>
      </w:r>
    </w:p>
    <w:p w:rsidR="00D91A08" w:rsidRPr="00D91A08" w:rsidRDefault="00D91A08" w:rsidP="00D91A0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виключити з переліку адміністративні послуги згідно з додатком 2.</w:t>
      </w:r>
    </w:p>
    <w:p w:rsidR="0049331B" w:rsidRPr="00CD1BB5" w:rsidRDefault="0049331B" w:rsidP="0049331B">
      <w:pPr>
        <w:pStyle w:val="a5"/>
        <w:numPr>
          <w:ilvl w:val="0"/>
          <w:numId w:val="2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Затвердити перелік </w:t>
      </w:r>
      <w:r w:rsidR="0007067C">
        <w:rPr>
          <w:rFonts w:ascii="Times New Roman" w:hAnsi="Times New Roman" w:cs="Times New Roman"/>
          <w:sz w:val="28"/>
          <w:szCs w:val="28"/>
        </w:rPr>
        <w:t xml:space="preserve">в новій редакції згідно з </w:t>
      </w:r>
      <w:r w:rsidR="0047155C">
        <w:rPr>
          <w:rFonts w:ascii="Times New Roman" w:hAnsi="Times New Roman" w:cs="Times New Roman"/>
          <w:sz w:val="28"/>
          <w:szCs w:val="28"/>
        </w:rPr>
        <w:t>додатком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F01" w:rsidRPr="00D84BEF" w:rsidRDefault="00241F01" w:rsidP="00241F01">
      <w:pPr>
        <w:pStyle w:val="a5"/>
        <w:numPr>
          <w:ilvl w:val="0"/>
          <w:numId w:val="2"/>
        </w:numPr>
        <w:spacing w:after="120"/>
        <w:ind w:left="426" w:hanging="426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D44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</w:t>
      </w:r>
      <w:r w:rsidRPr="00D84B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депутатську комісію з питань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прав людини, законності, депутатської діяльності, етики та регламенту.</w:t>
      </w:r>
    </w:p>
    <w:p w:rsidR="0049331B" w:rsidRDefault="0049331B" w:rsidP="0049331B">
      <w:pPr>
        <w:rPr>
          <w:rFonts w:ascii="Times New Roman" w:hAnsi="Times New Roman" w:cs="Times New Roman"/>
          <w:sz w:val="28"/>
          <w:szCs w:val="28"/>
        </w:rPr>
      </w:pPr>
    </w:p>
    <w:p w:rsidR="0049331B" w:rsidRPr="00344352" w:rsidRDefault="0049331B" w:rsidP="00344352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F02108">
        <w:rPr>
          <w:rFonts w:ascii="Times New Roman" w:hAnsi="Times New Roman"/>
          <w:b/>
          <w:sz w:val="28"/>
          <w:szCs w:val="28"/>
        </w:rPr>
        <w:t>Більшівцівський</w:t>
      </w:r>
      <w:proofErr w:type="spellEnd"/>
      <w:r w:rsidRPr="00F02108">
        <w:rPr>
          <w:rFonts w:ascii="Times New Roman" w:hAnsi="Times New Roman"/>
          <w:b/>
          <w:sz w:val="28"/>
          <w:szCs w:val="28"/>
        </w:rPr>
        <w:t xml:space="preserve"> селищний голова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F02108">
        <w:rPr>
          <w:rFonts w:ascii="Times New Roman" w:hAnsi="Times New Roman"/>
          <w:b/>
          <w:sz w:val="28"/>
          <w:szCs w:val="28"/>
        </w:rPr>
        <w:t xml:space="preserve">                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108">
        <w:rPr>
          <w:rFonts w:ascii="Times New Roman" w:hAnsi="Times New Roman"/>
          <w:b/>
          <w:sz w:val="28"/>
          <w:szCs w:val="28"/>
        </w:rPr>
        <w:t>Саноцький</w:t>
      </w:r>
      <w:proofErr w:type="spellEnd"/>
      <w:r w:rsidRPr="006B3935">
        <w:rPr>
          <w:rFonts w:ascii="Times New Roman" w:hAnsi="Times New Roman" w:cs="Times New Roman"/>
          <w:b/>
        </w:rPr>
        <w:br w:type="page"/>
      </w:r>
    </w:p>
    <w:p w:rsidR="00FB0E7A" w:rsidRDefault="00FB0E7A" w:rsidP="00FB0E7A">
      <w:pPr>
        <w:rPr>
          <w:rFonts w:ascii="Times New Roman" w:hAnsi="Times New Roman" w:cs="Times New Roman"/>
          <w:b/>
          <w:sz w:val="28"/>
          <w:szCs w:val="28"/>
        </w:rPr>
      </w:pPr>
    </w:p>
    <w:p w:rsidR="00FB0E7A" w:rsidRDefault="00FB0E7A" w:rsidP="00FB0E7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B0E7A" w:rsidRPr="00FB0E7A" w:rsidRDefault="00FB0E7A" w:rsidP="00FB0E7A">
      <w:pPr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FB0E7A" w:rsidRPr="00FB0E7A" w:rsidRDefault="00FB0E7A" w:rsidP="00FB0E7A">
      <w:pPr>
        <w:rPr>
          <w:rFonts w:ascii="Times New Roman" w:hAnsi="Times New Roman" w:cs="Times New Roman"/>
          <w:b/>
          <w:sz w:val="24"/>
          <w:szCs w:val="24"/>
        </w:rPr>
      </w:pPr>
      <w:r w:rsidRPr="00FB0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B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>до рішення V</w:t>
      </w:r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III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сесії</w:t>
      </w:r>
      <w:proofErr w:type="spellEnd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VIII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скликання</w:t>
      </w:r>
      <w:proofErr w:type="spellEnd"/>
    </w:p>
    <w:p w:rsidR="00FB0E7A" w:rsidRPr="00FB0E7A" w:rsidRDefault="00FB0E7A" w:rsidP="00FB0E7A">
      <w:pPr>
        <w:ind w:left="496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>Більшівцівської</w:t>
      </w:r>
      <w:proofErr w:type="spellEnd"/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селищної ради </w:t>
      </w:r>
    </w:p>
    <w:p w:rsidR="00FB0E7A" w:rsidRPr="00FB0E7A" w:rsidRDefault="00FB0E7A" w:rsidP="00FB0E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від 08 жовтня 2021 року №1288</w:t>
      </w:r>
    </w:p>
    <w:p w:rsidR="00FB0E7A" w:rsidRPr="00FB0E7A" w:rsidRDefault="00FB0E7A" w:rsidP="00FB0E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E7A" w:rsidRDefault="00FB0E7A" w:rsidP="00FB0E7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31B" w:rsidRPr="00F85623" w:rsidRDefault="0049331B" w:rsidP="00493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EB52A3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B52A3">
        <w:rPr>
          <w:rFonts w:ascii="Times New Roman" w:hAnsi="Times New Roman" w:cs="Times New Roman"/>
          <w:sz w:val="28"/>
          <w:szCs w:val="28"/>
        </w:rPr>
        <w:t>Розпорядження про надання дозволу на розроблення проекту землеустрою щодо відведення земельної ділянки та про проведення грошової оцінки земельної ділянки.</w:t>
      </w:r>
    </w:p>
    <w:p w:rsidR="00EB52A3" w:rsidRDefault="00EB52A3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надання дозволу на розпорядження проекту землеустрою щодо відведення земельної ділянки державної власності з метою подальшої передачі в постійне користування.</w:t>
      </w:r>
    </w:p>
    <w:p w:rsidR="00EB52A3" w:rsidRDefault="00EB52A3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оренду.</w:t>
      </w:r>
    </w:p>
    <w:p w:rsidR="00EB52A3" w:rsidRDefault="00EB52A3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надання згоди на передачу орендованої земельної ділянки в суборенду.</w:t>
      </w:r>
    </w:p>
    <w:p w:rsidR="00EB52A3" w:rsidRPr="00AF0B78" w:rsidRDefault="00EB52A3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про надання </w:t>
      </w:r>
      <w:r w:rsidR="00AF0B78">
        <w:rPr>
          <w:rFonts w:ascii="Times New Roman" w:hAnsi="Times New Roman" w:cs="Times New Roman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sz w:val="28"/>
          <w:szCs w:val="28"/>
        </w:rPr>
        <w:t>ділянки</w:t>
      </w:r>
      <w:r w:rsidR="00AF0B78">
        <w:rPr>
          <w:rFonts w:ascii="Times New Roman" w:hAnsi="Times New Roman" w:cs="Times New Roman"/>
          <w:sz w:val="28"/>
          <w:szCs w:val="28"/>
        </w:rPr>
        <w:t xml:space="preserve"> державної власності у постійне користування (у разі надання земельної ділянки, зареєстрованої в Державному земельному кадастрі відповідно до Закону України </w:t>
      </w:r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Державний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земельний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кадастр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”,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власності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яку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зареєстровано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Державному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реєстрі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речових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нерухоме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майно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зміни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її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меж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цільового</w:t>
      </w:r>
      <w:proofErr w:type="spellEnd"/>
      <w:r w:rsidR="00AF0B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B78">
        <w:rPr>
          <w:rFonts w:ascii="Times New Roman" w:hAnsi="Times New Roman" w:cs="Times New Roman"/>
          <w:sz w:val="28"/>
          <w:szCs w:val="28"/>
          <w:lang w:val="en-US"/>
        </w:rPr>
        <w:t>призначення</w:t>
      </w:r>
      <w:proofErr w:type="spellEnd"/>
      <w:r w:rsidR="00AA4DBA">
        <w:rPr>
          <w:rFonts w:ascii="Times New Roman" w:hAnsi="Times New Roman" w:cs="Times New Roman"/>
          <w:sz w:val="28"/>
          <w:szCs w:val="28"/>
        </w:rPr>
        <w:t xml:space="preserve"> </w:t>
      </w:r>
      <w:r w:rsidR="00AF0B7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F0B78" w:rsidRDefault="00AF0B78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про надання земельної ділянки державної власності в оренду (у разі надання земельної ділянки, зареєстрованої в Державному земельному кадастрі відповідно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земельний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кадастр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, право власності на яку зареєстровано у Державному реєстрі речових прав на нерухоме майно, без зміни її меж та цільового призначення).</w:t>
      </w:r>
    </w:p>
    <w:p w:rsidR="00AF0B78" w:rsidRDefault="00C43A0B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проекту землеустрою щодо відведення земельної ділянки та надання ділянки державної власності в оренду.</w:t>
      </w:r>
    </w:p>
    <w:p w:rsidR="00C43A0B" w:rsidRDefault="00C43A0B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технічної документації із землеустрою щодо встановлення(відновлення) меж земельної ділянки в натурі (на місцевості) та надання земельної ділянки державної власності в оренду.</w:t>
      </w:r>
    </w:p>
    <w:p w:rsidR="00C43A0B" w:rsidRDefault="00C43A0B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користування.</w:t>
      </w:r>
    </w:p>
    <w:p w:rsidR="00675024" w:rsidRDefault="00C43A0B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Розпорядження про </w:t>
      </w:r>
      <w:r w:rsidR="00675024">
        <w:rPr>
          <w:rFonts w:ascii="Times New Roman" w:hAnsi="Times New Roman" w:cs="Times New Roman"/>
          <w:sz w:val="28"/>
          <w:szCs w:val="28"/>
        </w:rPr>
        <w:t>затвердження технічної документації із землеустрою щодо (відновлення) меж земельної ділянки в натурі (на місцевості) та надання земельної ділянки державної власності в постійне користування.</w:t>
      </w:r>
    </w:p>
    <w:p w:rsidR="00675024" w:rsidRDefault="00675024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про затвердження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земельної ділянки та передачу земельної ділянки державної власності у власність.</w:t>
      </w:r>
    </w:p>
    <w:p w:rsidR="0019466F" w:rsidRDefault="00675024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про </w:t>
      </w:r>
      <w:r w:rsidR="0019466F">
        <w:rPr>
          <w:rFonts w:ascii="Times New Roman" w:hAnsi="Times New Roman" w:cs="Times New Roman"/>
          <w:sz w:val="28"/>
          <w:szCs w:val="28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державної власності у власність.</w:t>
      </w:r>
    </w:p>
    <w:p w:rsidR="0019466F" w:rsidRDefault="0019466F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припинення права постійного користування земельною ділянкою державної власності (у разі добровільної відмови землекористувача від права постійного користування).</w:t>
      </w:r>
    </w:p>
    <w:p w:rsidR="0019466F" w:rsidRDefault="0019466F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продаж земельної ділянки державної власності.</w:t>
      </w:r>
    </w:p>
    <w:p w:rsidR="00C43A0B" w:rsidRDefault="0019466F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C4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проекту землеустрою щодо відведення земельної ділянки у межах безоплатної приватизації.</w:t>
      </w:r>
    </w:p>
    <w:p w:rsidR="0019466F" w:rsidRDefault="0019466F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затвердження проекту землеустрою щодо відведення земельної ділянки із зміною її цільового призначення.</w:t>
      </w:r>
    </w:p>
    <w:p w:rsidR="0019466F" w:rsidRDefault="0019466F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про припинення договору оренди земельної ділянки державної власності.</w:t>
      </w:r>
    </w:p>
    <w:p w:rsidR="0019466F" w:rsidRDefault="00116E88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Видача 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походження.</w:t>
      </w:r>
    </w:p>
    <w:p w:rsidR="00116E88" w:rsidRPr="003D247D" w:rsidRDefault="00116E88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експлуатаційного дозволу для провадження діяльності: на потужностях (об’єктах) з переробки неїстівних продуктів тваринного походження.</w:t>
      </w:r>
    </w:p>
    <w:p w:rsidR="003D247D" w:rsidRPr="003D247D" w:rsidRDefault="003D247D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Видача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будівельного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будівельного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забудови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ділнки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247D" w:rsidRDefault="003D247D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містобудівних умов та обмежень забудови земельної ділянки та внесення змін до містобудівних умов та обмежень забудови земельної ділянки.</w:t>
      </w:r>
    </w:p>
    <w:p w:rsidR="003D247D" w:rsidRPr="00EB52A3" w:rsidRDefault="003D247D" w:rsidP="00EB52A3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Видача паспорта прив’язки тимчасової споруди для провадження підприємницької діяльності та внесення змін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прив’язки тимчасової споруди для підприємницької діяльності.</w:t>
      </w:r>
    </w:p>
    <w:p w:rsidR="00EB52A3" w:rsidRPr="00EB52A3" w:rsidRDefault="00EB52A3" w:rsidP="00EB52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344352">
      <w:pPr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116E88">
      <w:pPr>
        <w:rPr>
          <w:rFonts w:ascii="Times New Roman" w:hAnsi="Times New Roman" w:cs="Times New Roman"/>
          <w:b/>
          <w:sz w:val="28"/>
          <w:szCs w:val="28"/>
        </w:rPr>
      </w:pPr>
    </w:p>
    <w:p w:rsidR="0047155C" w:rsidRDefault="0047155C" w:rsidP="0047155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B0E7A" w:rsidRPr="00FB0E7A" w:rsidRDefault="00FB0E7A" w:rsidP="00FB0E7A">
      <w:pPr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7155C" w:rsidRPr="00FB0E7A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47155C" w:rsidRPr="00FB0E7A" w:rsidRDefault="00FB0E7A" w:rsidP="00FB0E7A">
      <w:pPr>
        <w:rPr>
          <w:rFonts w:ascii="Times New Roman" w:hAnsi="Times New Roman" w:cs="Times New Roman"/>
          <w:b/>
          <w:sz w:val="24"/>
          <w:szCs w:val="24"/>
        </w:rPr>
      </w:pPr>
      <w:r w:rsidRPr="00FB0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B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5C"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рішення </w:t>
      </w: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>V</w:t>
      </w:r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III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сесії</w:t>
      </w:r>
      <w:proofErr w:type="spellEnd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VIII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скликання</w:t>
      </w:r>
      <w:proofErr w:type="spellEnd"/>
    </w:p>
    <w:p w:rsidR="0047155C" w:rsidRPr="00FB0E7A" w:rsidRDefault="00FB0E7A" w:rsidP="0047155C">
      <w:pPr>
        <w:ind w:left="496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="0047155C"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>Більшівцівської</w:t>
      </w:r>
      <w:proofErr w:type="spellEnd"/>
      <w:r w:rsidR="0047155C"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селищної ради </w:t>
      </w:r>
    </w:p>
    <w:p w:rsidR="0047155C" w:rsidRPr="00FB0E7A" w:rsidRDefault="0047155C" w:rsidP="0047155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FB0E7A"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FB0E7A"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>ід</w:t>
      </w:r>
      <w:r w:rsidR="00FB0E7A"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08 жовтня</w:t>
      </w: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року</w:t>
      </w:r>
      <w:r w:rsidR="00FB0E7A"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№1288</w:t>
      </w:r>
    </w:p>
    <w:p w:rsidR="00573A8D" w:rsidRPr="00FB0E7A" w:rsidRDefault="00573A8D" w:rsidP="0047155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A8D" w:rsidRDefault="00573A8D" w:rsidP="0047155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55C" w:rsidRDefault="0047155C" w:rsidP="00471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8D" w:rsidRDefault="00573A8D" w:rsidP="00573A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47155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Видача відомостей з документації із землеустрою, що включена до місцевого фонду документації із землеустрою.</w:t>
      </w:r>
    </w:p>
    <w:p w:rsidR="0047155C" w:rsidRPr="0047155C" w:rsidRDefault="0047155C" w:rsidP="00573A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47155C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50EB6" w:rsidRDefault="00850EB6" w:rsidP="00850EB6">
      <w:pPr>
        <w:rPr>
          <w:rFonts w:ascii="Times New Roman" w:hAnsi="Times New Roman" w:cs="Times New Roman"/>
          <w:sz w:val="28"/>
          <w:szCs w:val="28"/>
        </w:rPr>
      </w:pPr>
    </w:p>
    <w:p w:rsidR="0047155C" w:rsidRDefault="0047155C" w:rsidP="00F3201C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B0E7A" w:rsidRDefault="00FB0E7A" w:rsidP="00FB0E7A">
      <w:pPr>
        <w:rPr>
          <w:rFonts w:ascii="Times New Roman" w:hAnsi="Times New Roman" w:cs="Times New Roman"/>
          <w:b/>
          <w:sz w:val="28"/>
          <w:szCs w:val="28"/>
        </w:rPr>
      </w:pPr>
    </w:p>
    <w:p w:rsidR="00FB0E7A" w:rsidRDefault="00FB0E7A" w:rsidP="00FB0E7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B0E7A" w:rsidRPr="00FB0E7A" w:rsidRDefault="00FB0E7A" w:rsidP="00FB0E7A">
      <w:pPr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FB0E7A" w:rsidRPr="00FB0E7A" w:rsidRDefault="00FB0E7A" w:rsidP="00FB0E7A">
      <w:pPr>
        <w:rPr>
          <w:rFonts w:ascii="Times New Roman" w:hAnsi="Times New Roman" w:cs="Times New Roman"/>
          <w:b/>
          <w:sz w:val="24"/>
          <w:szCs w:val="24"/>
        </w:rPr>
      </w:pPr>
      <w:r w:rsidRPr="00FB0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B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>до рішення V</w:t>
      </w:r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III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сесії</w:t>
      </w:r>
      <w:proofErr w:type="spellEnd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VIII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скликання</w:t>
      </w:r>
      <w:proofErr w:type="spellEnd"/>
    </w:p>
    <w:p w:rsidR="00FB0E7A" w:rsidRPr="00FB0E7A" w:rsidRDefault="00FB0E7A" w:rsidP="00FB0E7A">
      <w:pPr>
        <w:ind w:left="496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>Більшівцівської</w:t>
      </w:r>
      <w:proofErr w:type="spellEnd"/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селищної ради </w:t>
      </w:r>
    </w:p>
    <w:p w:rsidR="00FB0E7A" w:rsidRPr="00FB0E7A" w:rsidRDefault="00FB0E7A" w:rsidP="00FB0E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FB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від 08 жовтня 2021 року №1288</w:t>
      </w:r>
    </w:p>
    <w:p w:rsidR="00FB0E7A" w:rsidRPr="00FB0E7A" w:rsidRDefault="00FB0E7A" w:rsidP="00FB0E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E7A" w:rsidRDefault="00FB0E7A" w:rsidP="00FB0E7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C" w:rsidRDefault="00F3201C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1B" w:rsidRDefault="0049331B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24">
        <w:rPr>
          <w:rFonts w:ascii="Times New Roman" w:hAnsi="Times New Roman" w:cs="Times New Roman"/>
          <w:b/>
          <w:sz w:val="28"/>
          <w:szCs w:val="28"/>
        </w:rPr>
        <w:t>Перелік адміністративних послуг, які надаються</w:t>
      </w:r>
    </w:p>
    <w:p w:rsidR="0049331B" w:rsidRDefault="0049331B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24">
        <w:rPr>
          <w:rFonts w:ascii="Times New Roman" w:hAnsi="Times New Roman" w:cs="Times New Roman"/>
          <w:b/>
          <w:sz w:val="28"/>
          <w:szCs w:val="28"/>
        </w:rPr>
        <w:t xml:space="preserve">через Центр надання адміністративних послуг </w:t>
      </w:r>
    </w:p>
    <w:p w:rsidR="0049331B" w:rsidRPr="00AA48D9" w:rsidRDefault="0049331B" w:rsidP="00493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8D9">
        <w:rPr>
          <w:rFonts w:ascii="Times New Roman" w:hAnsi="Times New Roman" w:cs="Times New Roman"/>
          <w:b/>
          <w:sz w:val="28"/>
          <w:szCs w:val="28"/>
        </w:rPr>
        <w:t>Більшівцівської</w:t>
      </w:r>
      <w:proofErr w:type="spellEnd"/>
      <w:r w:rsidRPr="00AA48D9">
        <w:rPr>
          <w:rFonts w:ascii="Times New Roman" w:hAnsi="Times New Roman" w:cs="Times New Roman"/>
          <w:b/>
          <w:sz w:val="28"/>
          <w:szCs w:val="28"/>
        </w:rPr>
        <w:t xml:space="preserve"> селищної ради </w:t>
      </w:r>
    </w:p>
    <w:p w:rsidR="0049331B" w:rsidRDefault="0049331B" w:rsidP="004933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704"/>
        <w:gridCol w:w="8760"/>
      </w:tblGrid>
      <w:tr w:rsidR="0049331B" w:rsidRPr="009F0A7C" w:rsidTr="008A609E">
        <w:tc>
          <w:tcPr>
            <w:tcW w:w="704" w:type="dxa"/>
          </w:tcPr>
          <w:p w:rsidR="0049331B" w:rsidRPr="00AB5D5C" w:rsidRDefault="0049331B" w:rsidP="008A609E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 адміністративної послуги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Default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ДЕРЖАВНА РЕЄСТРАЦІЯ АКТІВ ЦИВІЛЬНОГО СТАНУ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5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народження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5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шлюбу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смерті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Default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РЕЄСТРАЦІЯ / ЗНЯТТЯ З РЕЄСТРАЦІЇ МЕШКАНЦІВ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Реєстрація місця проживання / перебування особи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Зняття з реєстрації місця проживання / перебування особи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реєстрацію місця проживання / перебування особи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зняття з реєстрації місця проживання / перебування особи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5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склад сім’ї або зареєстрованих у житловому приміщенні / будинку осіб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a5"/>
              <w:numPr>
                <w:ilvl w:val="0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ПАСПОРТНІ ПОСЛУГИ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0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НОТАРІАЛЬНІ ПОСЛУГИ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Посвідчення заповіту (крім секретного)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Скасування заповіту (крім секретного)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дубліката, посвідченого органом місцевого самоврядування, документа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Засвідчення вірності копії (фотокопії) документа і виписки з нього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Засвідчення справжності підпису на документі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Посвідчення довіреностей, прирівнюваних до нотаріально посвідчених, за винятком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a5"/>
              <w:numPr>
                <w:ilvl w:val="0"/>
                <w:numId w:val="1"/>
              </w:num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РЕЧОВИХ ПРАВ НА НЕРУХОМЕ МАЙНО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20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права власності на нерухоме майно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іншого (відмінного від права власності) речових прав на нерухоме майно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змін до записів Державного реєстру речових прав на нерухоме майно та їх обтяжень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інформації з Державного реєстру речових прав на нерухоме майно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обтяжень речових прав на нерухоме майно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Заборона вчинення реєстраційних дій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0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ЮРИДИЧНИХ ОСІБ, ФІЗИЧНИХ ОСІБ</w:t>
            </w:r>
            <w:r w:rsidR="0085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C">
              <w:rPr>
                <w:rFonts w:ascii="Times New Roman" w:hAnsi="Times New Roman" w:cs="Times New Roman"/>
                <w:b/>
                <w:sz w:val="24"/>
                <w:szCs w:val="24"/>
              </w:rPr>
              <w:t>–ПІДПРИЄМЦІВ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юридичної особи  в результаті її ліквідації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фізичної особи-підприємця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підприємницької діяльності фізичної особи-підприємця за її рішенням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</w:t>
            </w:r>
            <w:proofErr w:type="spellStart"/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осіб-</w:t>
            </w:r>
            <w:proofErr w:type="spellEnd"/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підприємців та громадських формувань (крім громадського формування)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rFonts w:cs="Times New Roman"/>
                <w:color w:val="auto"/>
                <w:sz w:val="24"/>
                <w:szCs w:val="24"/>
              </w:rPr>
            </w:pPr>
            <w:r w:rsidRPr="009F0A7C"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Default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ЗЕМЕЛЬНІ ПИТАННЯ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6F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Надання відомостей з державного земельного кадастру у формі витягу з </w:t>
            </w: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видачею витягу 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про:</w:t>
            </w:r>
            <w:r w:rsidRPr="009F0A7C">
              <w:rPr>
                <w:rFonts w:ascii="Times New Roman" w:hAnsi="Times New Roman" w:cs="Times New Roman"/>
                <w:sz w:val="24"/>
                <w:szCs w:val="24"/>
              </w:rPr>
              <w:br/>
              <w:t>1) припинення права власності на земельну ділянку у разі добровільної відмови власника землі на користь територіальної громади</w:t>
            </w:r>
          </w:p>
          <w:p w:rsidR="0049331B" w:rsidRPr="009F0A7C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 xml:space="preserve">2) припинення права постійного користування земельною ділянкою у разі добровільної відмови землекористувача 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Видача дозволу на розроблення проекту землеустрою щодо відведення земельної ділянки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sz w:val="24"/>
                <w:szCs w:val="24"/>
              </w:rPr>
              <w:t>Затвердження технічної документації:</w:t>
            </w:r>
          </w:p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sz w:val="24"/>
                <w:szCs w:val="24"/>
              </w:rPr>
              <w:t xml:space="preserve">1) з нормативної грошової оцінки земельної ділянки у межах населених пунктів </w:t>
            </w:r>
            <w:r w:rsidRPr="00A96E82">
              <w:rPr>
                <w:rFonts w:ascii="Times New Roman" w:hAnsi="Times New Roman" w:cs="Times New Roman"/>
                <w:sz w:val="24"/>
                <w:szCs w:val="24"/>
              </w:rPr>
              <w:br/>
              <w:t>2) з бонітування ґрунтів</w:t>
            </w:r>
            <w:r w:rsidRPr="00A96E82">
              <w:rPr>
                <w:rFonts w:ascii="Times New Roman" w:hAnsi="Times New Roman" w:cs="Times New Roman"/>
                <w:sz w:val="24"/>
                <w:szCs w:val="24"/>
              </w:rPr>
              <w:br/>
              <w:t>3) з економічної оцінки земель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>Надання дозволу на складання документації із землеустрою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Продовження (поновлення) договорів оренди (суборенди) землі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>Припинення договорів оренди (суборенди) землі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Внесення змін до договорів оренди (суборенди) землі (в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тому числі</w:t>
            </w: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 додаткових угод до них)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Передача у власність земельних ділянок, що перебувають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комунальній власності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у постійне користування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в оренду земельних ділянок, що перебувають у комунальній власності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згоди на передачу орендованої земельної ділянки в суборенду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про продаж земельної ділянки комунальної власності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96E82">
              <w:rPr>
                <w:rFonts w:ascii="Times New Roman" w:hAnsi="Times New Roman" w:cs="Times New Roman"/>
                <w:color w:val="auto"/>
              </w:rPr>
              <w:t xml:space="preserve">Надання дозволу на розроблення проекту землеустрою щодо відведення земельної ділянки 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A96E82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</w:tr>
      <w:tr w:rsidR="0049331B" w:rsidRPr="00A96E82" w:rsidTr="008A609E">
        <w:tc>
          <w:tcPr>
            <w:tcW w:w="704" w:type="dxa"/>
          </w:tcPr>
          <w:p w:rsidR="0049331B" w:rsidRPr="00A96E82" w:rsidRDefault="0049331B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49331B" w:rsidP="00626F30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Затвердження </w:t>
            </w:r>
            <w:r w:rsidRPr="00A96E82">
              <w:rPr>
                <w:rFonts w:ascii="Times New Roman" w:hAnsi="Times New Roman" w:cs="Times New Roman"/>
              </w:rPr>
              <w:t>проекту землеустрою щодо відведення земельної ділянки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та про проведення грошової оцінки земельної ділянки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</w:rPr>
              <w:t>Розпорядження про надання дозволу на розпорядження проекту землеустрою щодо відведення земельної ділянки державної власності з метою подальшої передачі в постійне користування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надання згоди на передачу орендованої земельної ділянки в суборенду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про надання земельної ділянки державної власності у постійне користування (у разі надання земельної ділянки, зареєстрованої в Державному земельному кадастрі відповідно до Закону України </w:t>
            </w:r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Державний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земельний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”,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власності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яку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зареєстровано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Державному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реєстрі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речових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нерухоме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майно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зміни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її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цільового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призначення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про надання земельної ділянки державної власності в оренду (у разі надання земельної ділянки, зареєстрованої в Державному земельному кадастрі відповідно до Закону України </w:t>
            </w:r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Державний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земельний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</w:t>
            </w:r>
            <w:proofErr w:type="spellEnd"/>
            <w:r w:rsidRPr="0062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, право власності на яку зареєстровано у Державному реєстрі речових прав на нерухоме майно, без зміни її меж та цільового призначення)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ділянки державної власності в оренду.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850EB6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технічної документації із землеустрою щодо встановлення(відновлення) меж земельної ділянки в натурі (на місцевості) та надання земельної ділянки державної власності в оренду</w:t>
            </w:r>
          </w:p>
        </w:tc>
      </w:tr>
      <w:tr w:rsidR="0047641D" w:rsidRPr="00A96E82" w:rsidTr="008A609E">
        <w:tc>
          <w:tcPr>
            <w:tcW w:w="704" w:type="dxa"/>
          </w:tcPr>
          <w:p w:rsidR="0047641D" w:rsidRPr="00A96E82" w:rsidRDefault="0047641D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7641D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8A609E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</w:rPr>
              <w:t>Розпорядження про затвердження технічної документації із землеустрою щодо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передачу земельної ділянки державної власності у власність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державної власності у власність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припинення права постійного користування земельною ділянкою державної власності (у разі добровільної відмови землекористувача від права постійного користування)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продаж земельної ділянки державної власності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 про надання дозволу на розроблення проекту землеустрою щодо відведення земельної ділянки у межах безоплатної приватизації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затвердження проекту землеустрою щодо відведення земельної ділянки із зміною її цільового призначення</w:t>
            </w:r>
          </w:p>
        </w:tc>
      </w:tr>
      <w:tr w:rsidR="00626F30" w:rsidRPr="00A96E82" w:rsidTr="008A609E">
        <w:tc>
          <w:tcPr>
            <w:tcW w:w="704" w:type="dxa"/>
          </w:tcPr>
          <w:p w:rsidR="00626F30" w:rsidRPr="00A96E82" w:rsidRDefault="00626F30" w:rsidP="0049331B">
            <w:pPr>
              <w:pStyle w:val="Pa20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26F30" w:rsidRPr="00626F30" w:rsidRDefault="00626F30" w:rsidP="00626F30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F30">
              <w:rPr>
                <w:rFonts w:ascii="Times New Roman" w:hAnsi="Times New Roman" w:cs="Times New Roman"/>
                <w:sz w:val="24"/>
                <w:szCs w:val="24"/>
              </w:rPr>
              <w:t>Розпорядження про припинення договору оренди земельної ділянки державної власності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Default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ПИТАННЯ МІСЦЕВОГО ЗНАЧЕННЯ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D314B8" w:rsidRDefault="0049331B" w:rsidP="008A60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3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Видача довідки призовника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15AE6" w:rsidRDefault="0049331B" w:rsidP="008A60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A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Присвоєння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15A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адреси об’єкта будівництва та об’єкта нерухомого майна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15AE6" w:rsidRDefault="0049331B" w:rsidP="008A60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Видача довідки про адресу об’єкта нерухомого майна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44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Fonts w:ascii="Times New Roman" w:eastAsia="Calibri" w:hAnsi="Times New Roman" w:cs="Times New Roman"/>
              </w:rPr>
              <w:t xml:space="preserve">Надання дозволу </w:t>
            </w: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на розміщення зовнішньої реклами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44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Внесення змін у дозвіл на розміщення зовнішньої реклами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44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Продовження строку дії дозволу на розміщення зовнішньої реклами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Defaul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припинення ведення особистого селянського господарства або вихід з такого господарства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pStyle w:val="Defaul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наявність у фізичної особи земельних ділянок (форма 3ДФ)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autoSpaceDE w:val="0"/>
              <w:autoSpaceDN w:val="0"/>
              <w:adjustRightInd w:val="0"/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ПОСЛУГИ СОЦІАЛЬНОГО ХАРАКТЕРУ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пільг на придбання твердого палива і скрапленого газу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малозабезпеченим сім’ям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при народженні дитини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при усиновленні дитини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 одиноким матерям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державної соціальної допомоги особам, які не мають права на пенсію, та </w:t>
            </w: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особам з інвалідністю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на догляд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Компенсаційна виплата фізичній особі, яка надає соціальні послуги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члена сім’ї загиблого ветерана війни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учасника війни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особи з інвалідністю внаслідок війни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посвідчення особам з інвалідністю та дітям з інвалідністю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особі, яка доглядає за хворою дитиною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Pr="009F0A7C" w:rsidRDefault="0049331B" w:rsidP="0049331B">
            <w:pPr>
              <w:pStyle w:val="Pa11"/>
              <w:numPr>
                <w:ilvl w:val="1"/>
                <w:numId w:val="1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49331B" w:rsidRPr="009F0A7C" w:rsidRDefault="0049331B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49331B" w:rsidRPr="009F0A7C" w:rsidTr="00AA4DBA">
        <w:trPr>
          <w:trHeight w:val="220"/>
        </w:trPr>
        <w:tc>
          <w:tcPr>
            <w:tcW w:w="704" w:type="dxa"/>
          </w:tcPr>
          <w:p w:rsidR="0049331B" w:rsidRPr="009F0A7C" w:rsidRDefault="0049331B" w:rsidP="0049331B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116E8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0" w:type="dxa"/>
          </w:tcPr>
          <w:p w:rsidR="0049331B" w:rsidRPr="00AA4DBA" w:rsidRDefault="00241F01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DBA">
              <w:rPr>
                <w:rFonts w:ascii="Times New Roman" w:hAnsi="Times New Roman" w:cs="Times New Roman"/>
                <w:sz w:val="24"/>
                <w:szCs w:val="24"/>
              </w:rPr>
              <w:t>Є - Малятко</w:t>
            </w:r>
          </w:p>
        </w:tc>
      </w:tr>
      <w:tr w:rsidR="00116E88" w:rsidRPr="009F0A7C" w:rsidTr="00AA4DBA">
        <w:trPr>
          <w:trHeight w:val="220"/>
        </w:trPr>
        <w:tc>
          <w:tcPr>
            <w:tcW w:w="704" w:type="dxa"/>
          </w:tcPr>
          <w:p w:rsidR="00116E88" w:rsidRDefault="00116E88" w:rsidP="0049331B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8760" w:type="dxa"/>
          </w:tcPr>
          <w:p w:rsidR="00116E88" w:rsidRPr="00AA4DBA" w:rsidRDefault="00116E88" w:rsidP="008A609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</w:p>
        </w:tc>
      </w:tr>
      <w:tr w:rsidR="0049331B" w:rsidRPr="009F0A7C" w:rsidTr="008A609E">
        <w:tc>
          <w:tcPr>
            <w:tcW w:w="704" w:type="dxa"/>
          </w:tcPr>
          <w:p w:rsidR="0049331B" w:rsidRDefault="00116E88" w:rsidP="00116E88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933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8760" w:type="dxa"/>
          </w:tcPr>
          <w:p w:rsidR="0049331B" w:rsidRPr="00116E88" w:rsidRDefault="00116E88" w:rsidP="00116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E88">
              <w:rPr>
                <w:rFonts w:ascii="Times New Roman" w:hAnsi="Times New Roman" w:cs="Times New Roman"/>
                <w:sz w:val="24"/>
                <w:szCs w:val="24"/>
              </w:rPr>
              <w:t>Видача 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походження.</w:t>
            </w:r>
          </w:p>
        </w:tc>
      </w:tr>
      <w:tr w:rsidR="0049331B" w:rsidRPr="009F0A7C" w:rsidTr="008A609E">
        <w:tc>
          <w:tcPr>
            <w:tcW w:w="704" w:type="dxa"/>
          </w:tcPr>
          <w:p w:rsidR="0049331B" w:rsidRDefault="00116E88" w:rsidP="00116E88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8760" w:type="dxa"/>
          </w:tcPr>
          <w:p w:rsidR="0049331B" w:rsidRPr="00116E88" w:rsidRDefault="00116E88" w:rsidP="008A609E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E88">
              <w:rPr>
                <w:rFonts w:ascii="Times New Roman" w:hAnsi="Times New Roman" w:cs="Times New Roman"/>
                <w:sz w:val="24"/>
                <w:szCs w:val="24"/>
              </w:rPr>
              <w:t>Видача експлуатаційного дозволу для провадження діяльності: на потужностях (об’єктах) з переробки неїстівних продуктів тваринного походження</w:t>
            </w:r>
          </w:p>
        </w:tc>
      </w:tr>
      <w:tr w:rsidR="0007410B" w:rsidRPr="009F0A7C" w:rsidTr="008A609E">
        <w:tc>
          <w:tcPr>
            <w:tcW w:w="704" w:type="dxa"/>
          </w:tcPr>
          <w:p w:rsidR="0007410B" w:rsidRDefault="0007410B" w:rsidP="00116E88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760" w:type="dxa"/>
          </w:tcPr>
          <w:p w:rsidR="0007410B" w:rsidRPr="005C514B" w:rsidRDefault="005C514B" w:rsidP="008A609E">
            <w:pPr>
              <w:widowControl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Послуги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інфраструктури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містобудування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архітектури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та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житлово-комунального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господарства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Івано-Франківської</w:t>
            </w:r>
            <w:proofErr w:type="spellEnd"/>
            <w:r w:rsidRPr="005C5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C514B">
              <w:rPr>
                <w:rFonts w:ascii="Times New Roman" w:hAnsi="Times New Roman" w:cs="Times New Roman"/>
                <w:b/>
                <w:sz w:val="28"/>
                <w:szCs w:val="28"/>
              </w:rPr>
              <w:t>районної державної адміністрації</w:t>
            </w:r>
          </w:p>
        </w:tc>
      </w:tr>
      <w:tr w:rsidR="0007410B" w:rsidRPr="009F0A7C" w:rsidTr="008A609E">
        <w:tc>
          <w:tcPr>
            <w:tcW w:w="704" w:type="dxa"/>
          </w:tcPr>
          <w:p w:rsidR="0007410B" w:rsidRDefault="005C514B" w:rsidP="00116E88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8760" w:type="dxa"/>
          </w:tcPr>
          <w:p w:rsidR="0007410B" w:rsidRPr="0007410B" w:rsidRDefault="0007410B" w:rsidP="000741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Видача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будівельного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паспорта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забудови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земельної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ділянки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внесення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змін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будівельного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паспорта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забудови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земельної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ділнки</w:t>
            </w:r>
            <w:proofErr w:type="spellEnd"/>
            <w:r w:rsidRPr="0007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7410B" w:rsidRPr="00116E88" w:rsidRDefault="0007410B" w:rsidP="008A609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0B" w:rsidRPr="009F0A7C" w:rsidTr="008A609E">
        <w:tc>
          <w:tcPr>
            <w:tcW w:w="704" w:type="dxa"/>
          </w:tcPr>
          <w:p w:rsidR="0007410B" w:rsidRDefault="005C514B" w:rsidP="00116E88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8760" w:type="dxa"/>
          </w:tcPr>
          <w:p w:rsidR="00BB0D83" w:rsidRPr="00BB0D83" w:rsidRDefault="00BB0D83" w:rsidP="00BB0D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0D83">
              <w:rPr>
                <w:rFonts w:ascii="Times New Roman" w:hAnsi="Times New Roman" w:cs="Times New Roman"/>
                <w:sz w:val="28"/>
                <w:szCs w:val="28"/>
              </w:rPr>
              <w:t>Надання містобудівних умов та обмежень забудови земельної ділянки та внесення змін до містобудівних умов та обмежень забудови земельної ділянки.</w:t>
            </w:r>
          </w:p>
          <w:p w:rsidR="0007410B" w:rsidRPr="00116E88" w:rsidRDefault="0007410B" w:rsidP="008A609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3" w:rsidRPr="009F0A7C" w:rsidTr="008A609E">
        <w:tc>
          <w:tcPr>
            <w:tcW w:w="704" w:type="dxa"/>
          </w:tcPr>
          <w:p w:rsidR="00BB0D83" w:rsidRDefault="005C514B" w:rsidP="00116E88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8760" w:type="dxa"/>
          </w:tcPr>
          <w:p w:rsidR="00BB0D83" w:rsidRPr="00BB0D83" w:rsidRDefault="00BB0D83" w:rsidP="00BB0D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0D83">
              <w:rPr>
                <w:rFonts w:ascii="Times New Roman" w:hAnsi="Times New Roman" w:cs="Times New Roman"/>
                <w:sz w:val="28"/>
                <w:szCs w:val="28"/>
              </w:rPr>
              <w:t xml:space="preserve">Видача паспорта прив’язки тимчасової споруди для провадження підприємницької діяльності та внесення змін у </w:t>
            </w:r>
            <w:proofErr w:type="spellStart"/>
            <w:r w:rsidRPr="00BB0D83">
              <w:rPr>
                <w:rFonts w:ascii="Times New Roman" w:hAnsi="Times New Roman" w:cs="Times New Roman"/>
                <w:sz w:val="28"/>
                <w:szCs w:val="28"/>
              </w:rPr>
              <w:t>поспорт</w:t>
            </w:r>
            <w:proofErr w:type="spellEnd"/>
            <w:r w:rsidRPr="00BB0D83">
              <w:rPr>
                <w:rFonts w:ascii="Times New Roman" w:hAnsi="Times New Roman" w:cs="Times New Roman"/>
                <w:sz w:val="28"/>
                <w:szCs w:val="28"/>
              </w:rPr>
              <w:t xml:space="preserve"> прив’язки тимчасової споруди для підприємницької діяльності.</w:t>
            </w:r>
          </w:p>
          <w:p w:rsidR="00BB0D83" w:rsidRPr="00BB0D83" w:rsidRDefault="00BB0D83" w:rsidP="00BB0D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31B" w:rsidRDefault="0049331B" w:rsidP="0049331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1B" w:rsidRPr="00513FF9" w:rsidRDefault="0049331B" w:rsidP="0049331B">
      <w:pPr>
        <w:pStyle w:val="Default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* </w:t>
      </w:r>
      <w:r w:rsidRPr="00513FF9">
        <w:rPr>
          <w:rFonts w:ascii="Times New Roman" w:hAnsi="Times New Roman"/>
          <w:sz w:val="28"/>
          <w:szCs w:val="28"/>
        </w:rPr>
        <w:t>послуги надаватимуться після отримання доступу до відповідних державних реєстрів</w:t>
      </w:r>
    </w:p>
    <w:p w:rsidR="0049331B" w:rsidRDefault="0049331B" w:rsidP="0049331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1B" w:rsidRDefault="0049331B" w:rsidP="0049331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9331B" w:rsidRPr="000D1BAF" w:rsidRDefault="0049331B" w:rsidP="00FB0E7A">
      <w:pPr>
        <w:spacing w:afterLines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селищної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Вітовська</w:t>
      </w:r>
      <w:proofErr w:type="spellEnd"/>
    </w:p>
    <w:p w:rsidR="00E201F4" w:rsidRPr="00241F01" w:rsidRDefault="00E201F4" w:rsidP="00241F01">
      <w:pPr>
        <w:widowControl/>
        <w:jc w:val="left"/>
        <w:rPr>
          <w:rFonts w:ascii="Times New Roman" w:hAnsi="Times New Roman" w:cs="Times New Roman"/>
        </w:rPr>
      </w:pPr>
    </w:p>
    <w:sectPr w:rsidR="00E201F4" w:rsidRPr="00241F01" w:rsidSect="00E201F4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E5" w:rsidRDefault="006B30E5" w:rsidP="00F3201C">
      <w:r>
        <w:separator/>
      </w:r>
    </w:p>
  </w:endnote>
  <w:endnote w:type="continuationSeparator" w:id="0">
    <w:p w:rsidR="006B30E5" w:rsidRDefault="006B30E5" w:rsidP="00F3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E5" w:rsidRDefault="006B30E5" w:rsidP="00F3201C">
      <w:r>
        <w:separator/>
      </w:r>
    </w:p>
  </w:footnote>
  <w:footnote w:type="continuationSeparator" w:id="0">
    <w:p w:rsidR="006B30E5" w:rsidRDefault="006B30E5" w:rsidP="00F3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F6" w:rsidRDefault="009F0FF6" w:rsidP="009F0FF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DF"/>
    <w:multiLevelType w:val="hybridMultilevel"/>
    <w:tmpl w:val="59F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075"/>
    <w:multiLevelType w:val="hybridMultilevel"/>
    <w:tmpl w:val="59F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26F"/>
    <w:multiLevelType w:val="hybridMultilevel"/>
    <w:tmpl w:val="27F2CF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6D59"/>
    <w:multiLevelType w:val="hybridMultilevel"/>
    <w:tmpl w:val="59F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50A1"/>
    <w:multiLevelType w:val="hybridMultilevel"/>
    <w:tmpl w:val="59F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1C4C"/>
    <w:multiLevelType w:val="hybridMultilevel"/>
    <w:tmpl w:val="A55C3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1A33"/>
    <w:multiLevelType w:val="multilevel"/>
    <w:tmpl w:val="D0980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9331B"/>
    <w:rsid w:val="00065E75"/>
    <w:rsid w:val="0007067C"/>
    <w:rsid w:val="0007410B"/>
    <w:rsid w:val="00116E88"/>
    <w:rsid w:val="00123260"/>
    <w:rsid w:val="0019466F"/>
    <w:rsid w:val="001B7299"/>
    <w:rsid w:val="001C78E4"/>
    <w:rsid w:val="001F013A"/>
    <w:rsid w:val="00241F01"/>
    <w:rsid w:val="002C7316"/>
    <w:rsid w:val="0031655A"/>
    <w:rsid w:val="00344352"/>
    <w:rsid w:val="003646B3"/>
    <w:rsid w:val="0039733C"/>
    <w:rsid w:val="00397559"/>
    <w:rsid w:val="003D247D"/>
    <w:rsid w:val="0047155C"/>
    <w:rsid w:val="0047641D"/>
    <w:rsid w:val="0049331B"/>
    <w:rsid w:val="00527CD3"/>
    <w:rsid w:val="00551B26"/>
    <w:rsid w:val="00573A8D"/>
    <w:rsid w:val="005C4473"/>
    <w:rsid w:val="005C514B"/>
    <w:rsid w:val="00626F30"/>
    <w:rsid w:val="006620AC"/>
    <w:rsid w:val="00675024"/>
    <w:rsid w:val="00677857"/>
    <w:rsid w:val="006835CA"/>
    <w:rsid w:val="006B30E5"/>
    <w:rsid w:val="007B1AAC"/>
    <w:rsid w:val="007E6A06"/>
    <w:rsid w:val="00850EB6"/>
    <w:rsid w:val="008C5CCF"/>
    <w:rsid w:val="009F0FF6"/>
    <w:rsid w:val="00A80B3B"/>
    <w:rsid w:val="00AA4DBA"/>
    <w:rsid w:val="00AF0B78"/>
    <w:rsid w:val="00B02379"/>
    <w:rsid w:val="00BB0D83"/>
    <w:rsid w:val="00C43A0B"/>
    <w:rsid w:val="00CE02D3"/>
    <w:rsid w:val="00D81241"/>
    <w:rsid w:val="00D91A08"/>
    <w:rsid w:val="00DE0759"/>
    <w:rsid w:val="00E201F4"/>
    <w:rsid w:val="00E54FBE"/>
    <w:rsid w:val="00EA3B25"/>
    <w:rsid w:val="00EB52A3"/>
    <w:rsid w:val="00F3201C"/>
    <w:rsid w:val="00F73949"/>
    <w:rsid w:val="00F84789"/>
    <w:rsid w:val="00FB0E7A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B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31B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49331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9331B"/>
    <w:rPr>
      <w:rFonts w:cs="SF UI Text"/>
      <w:color w:val="221E1F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49331B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49331B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49331B"/>
    <w:pPr>
      <w:spacing w:line="241" w:lineRule="atLeast"/>
    </w:pPr>
    <w:rPr>
      <w:rFonts w:cstheme="minorBidi"/>
      <w:color w:val="auto"/>
    </w:rPr>
  </w:style>
  <w:style w:type="table" w:styleId="a3">
    <w:name w:val="Table Grid"/>
    <w:basedOn w:val="a1"/>
    <w:uiPriority w:val="39"/>
    <w:rsid w:val="0049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4">
    <w:name w:val="Pa44"/>
    <w:basedOn w:val="Default"/>
    <w:next w:val="Default"/>
    <w:uiPriority w:val="99"/>
    <w:rsid w:val="0049331B"/>
    <w:pPr>
      <w:spacing w:line="24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4933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331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4933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331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933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3201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F3201C"/>
    <w:rPr>
      <w:rFonts w:ascii="Proxima Nova Rg" w:hAnsi="Proxima Nova Rg"/>
    </w:rPr>
  </w:style>
  <w:style w:type="paragraph" w:styleId="ac">
    <w:name w:val="footer"/>
    <w:basedOn w:val="a"/>
    <w:link w:val="ad"/>
    <w:uiPriority w:val="99"/>
    <w:semiHidden/>
    <w:unhideWhenUsed/>
    <w:rsid w:val="00F3201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F3201C"/>
    <w:rPr>
      <w:rFonts w:ascii="Proxima Nova Rg" w:hAnsi="Proxima Nova R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11</Pages>
  <Words>15534</Words>
  <Characters>8855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13</cp:revision>
  <dcterms:created xsi:type="dcterms:W3CDTF">2021-09-14T07:27:00Z</dcterms:created>
  <dcterms:modified xsi:type="dcterms:W3CDTF">2021-11-17T09:08:00Z</dcterms:modified>
</cp:coreProperties>
</file>