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CC" w:rsidRDefault="00B57DCC" w:rsidP="00B57DCC">
      <w:pPr>
        <w:jc w:val="center"/>
        <w:rPr>
          <w:rFonts w:ascii="Courier New" w:hAnsi="Courier New" w:cs="Courier New"/>
          <w:caps/>
          <w:noProof/>
          <w:lang w:val="uk-UA" w:eastAsia="uk-UA"/>
        </w:rPr>
      </w:pPr>
    </w:p>
    <w:p w:rsidR="00B57DCC" w:rsidRDefault="00B57DCC" w:rsidP="00B57DCC">
      <w:pPr>
        <w:jc w:val="center"/>
        <w:rPr>
          <w:sz w:val="28"/>
          <w:szCs w:val="28"/>
          <w:lang w:val="uk-UA"/>
        </w:rPr>
      </w:pPr>
      <w:r>
        <w:rPr>
          <w:rFonts w:ascii="Courier New" w:hAnsi="Courier New" w:cs="Courier New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605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CC" w:rsidRDefault="00B57DCC" w:rsidP="00B57DCC">
      <w:pPr>
        <w:jc w:val="center"/>
        <w:rPr>
          <w:sz w:val="28"/>
          <w:szCs w:val="28"/>
          <w:lang w:val="uk-UA"/>
        </w:rPr>
      </w:pPr>
    </w:p>
    <w:p w:rsidR="00B57DCC" w:rsidRDefault="00B57DCC" w:rsidP="00B57DCC">
      <w:pPr>
        <w:shd w:val="clear" w:color="auto" w:fill="FFFFFF"/>
        <w:jc w:val="center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УКРАЇНА</w:t>
      </w:r>
    </w:p>
    <w:p w:rsidR="00B57DCC" w:rsidRDefault="00B57DCC" w:rsidP="00B57DCC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Більшівцівська  селищна рада</w:t>
      </w:r>
      <w:r>
        <w:rPr>
          <w:b/>
          <w:sz w:val="28"/>
          <w:szCs w:val="28"/>
          <w:lang w:val="uk-UA"/>
        </w:rPr>
        <w:t xml:space="preserve"> </w:t>
      </w:r>
    </w:p>
    <w:p w:rsidR="00B57DCC" w:rsidRDefault="00B57DCC" w:rsidP="00B57DCC">
      <w:pPr>
        <w:jc w:val="center"/>
        <w:rPr>
          <w:b/>
          <w:sz w:val="28"/>
          <w:szCs w:val="28"/>
          <w:lang w:val="uk-UA"/>
        </w:rPr>
      </w:pPr>
    </w:p>
    <w:p w:rsidR="00B57DCC" w:rsidRDefault="00B57DCC" w:rsidP="00B57D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57DCC" w:rsidRDefault="00B57DCC" w:rsidP="00B57DCC">
      <w:pPr>
        <w:rPr>
          <w:b/>
          <w:sz w:val="28"/>
          <w:szCs w:val="28"/>
          <w:lang w:val="uk-UA"/>
        </w:rPr>
      </w:pPr>
    </w:p>
    <w:p w:rsidR="00B57DCC" w:rsidRDefault="00B57DCC" w:rsidP="00B57DCC">
      <w:pPr>
        <w:rPr>
          <w:b/>
          <w:sz w:val="28"/>
          <w:szCs w:val="28"/>
          <w:lang w:val="uk-UA"/>
        </w:rPr>
      </w:pPr>
    </w:p>
    <w:p w:rsidR="00B57DCC" w:rsidRDefault="00B57DCC" w:rsidP="00B57D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липня 2021 року № </w:t>
      </w:r>
      <w:r w:rsidR="00A5582D">
        <w:rPr>
          <w:sz w:val="28"/>
          <w:szCs w:val="28"/>
          <w:lang w:val="uk-UA"/>
        </w:rPr>
        <w:t>104</w:t>
      </w:r>
    </w:p>
    <w:p w:rsidR="00B57DCC" w:rsidRDefault="00B57DCC" w:rsidP="00B57D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смт. Більшівці</w:t>
      </w:r>
    </w:p>
    <w:p w:rsidR="00B57DCC" w:rsidRDefault="00B57DCC" w:rsidP="00B57DCC">
      <w:pPr>
        <w:rPr>
          <w:sz w:val="28"/>
          <w:szCs w:val="28"/>
          <w:lang w:val="uk-UA"/>
        </w:rPr>
      </w:pPr>
    </w:p>
    <w:p w:rsidR="00B57DCC" w:rsidRDefault="00B57DCC" w:rsidP="00B57D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шостої сесії </w:t>
      </w:r>
    </w:p>
    <w:p w:rsidR="00B57DCC" w:rsidRDefault="00B57DCC" w:rsidP="00B57D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 восьмого скликання</w:t>
      </w:r>
    </w:p>
    <w:p w:rsidR="00B57DCC" w:rsidRDefault="00B57DCC" w:rsidP="00B57DCC">
      <w:pPr>
        <w:rPr>
          <w:b/>
          <w:sz w:val="28"/>
          <w:szCs w:val="28"/>
          <w:lang w:val="uk-UA"/>
        </w:rPr>
      </w:pPr>
    </w:p>
    <w:p w:rsidR="00B57DCC" w:rsidRDefault="00B57DCC" w:rsidP="00B57D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 ст. 46 Закону України «Про місцеве самоврядування в Україні» скликати шосту сесію селищної ради восьмого скликання  06 серпня 2021 року о 15 год. в залі засідань селищної ради, з таким порядком денним:</w:t>
      </w:r>
    </w:p>
    <w:p w:rsidR="00B57DCC" w:rsidRDefault="00B57DCC" w:rsidP="00B57DCC">
      <w:pPr>
        <w:jc w:val="both"/>
        <w:rPr>
          <w:sz w:val="28"/>
          <w:szCs w:val="28"/>
          <w:lang w:val="uk-UA"/>
        </w:rPr>
      </w:pPr>
    </w:p>
    <w:p w:rsidR="00B57DCC" w:rsidRDefault="00B57DCC" w:rsidP="00B57D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</w:rPr>
        <w:t xml:space="preserve">Про внесення змін до бюджету </w:t>
      </w:r>
      <w:r>
        <w:rPr>
          <w:sz w:val="28"/>
          <w:szCs w:val="28"/>
          <w:lang w:val="uk-UA"/>
        </w:rPr>
        <w:t xml:space="preserve">Більшівцівської селищної територіальної громади </w:t>
      </w:r>
      <w:r>
        <w:rPr>
          <w:sz w:val="28"/>
          <w:szCs w:val="28"/>
        </w:rPr>
        <w:t xml:space="preserve">на 2021 рік.  </w:t>
      </w:r>
    </w:p>
    <w:p w:rsidR="00B57DCC" w:rsidRDefault="00B57DCC" w:rsidP="00B57D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виконання  бюджету Більшівцівської селищної територіальної громади за І півріччя 2021 року.</w:t>
      </w:r>
    </w:p>
    <w:p w:rsidR="00E53D58" w:rsidRPr="002605BE" w:rsidRDefault="00B57DCC" w:rsidP="00E53D58">
      <w:pPr>
        <w:jc w:val="both"/>
        <w:rPr>
          <w:sz w:val="28"/>
          <w:szCs w:val="28"/>
          <w:lang w:val="uk-UA"/>
        </w:rPr>
      </w:pPr>
      <w:r w:rsidRPr="00E53D58">
        <w:rPr>
          <w:sz w:val="28"/>
          <w:szCs w:val="28"/>
          <w:lang w:val="uk-UA"/>
        </w:rPr>
        <w:t xml:space="preserve">3. </w:t>
      </w:r>
      <w:r w:rsidR="00E53D58" w:rsidRPr="00E53D58">
        <w:rPr>
          <w:sz w:val="28"/>
          <w:szCs w:val="28"/>
        </w:rPr>
        <w:t>Про затвердження Статуту  комунального підприємства</w:t>
      </w:r>
      <w:r w:rsidR="00E53D58">
        <w:rPr>
          <w:sz w:val="28"/>
          <w:szCs w:val="28"/>
          <w:lang w:val="uk-UA"/>
        </w:rPr>
        <w:t xml:space="preserve"> </w:t>
      </w:r>
      <w:r w:rsidR="00E53D58" w:rsidRPr="00E53D58">
        <w:rPr>
          <w:sz w:val="28"/>
          <w:szCs w:val="28"/>
        </w:rPr>
        <w:t>«Більшівці -</w:t>
      </w:r>
      <w:r w:rsidR="002605BE">
        <w:rPr>
          <w:sz w:val="28"/>
          <w:szCs w:val="28"/>
          <w:lang w:val="uk-UA"/>
        </w:rPr>
        <w:t xml:space="preserve"> </w:t>
      </w:r>
      <w:r w:rsidR="00E53D58" w:rsidRPr="00E53D58">
        <w:rPr>
          <w:sz w:val="28"/>
          <w:szCs w:val="28"/>
        </w:rPr>
        <w:t xml:space="preserve">Еко» у </w:t>
      </w:r>
      <w:r w:rsidR="00E53D58" w:rsidRPr="002605BE">
        <w:rPr>
          <w:sz w:val="28"/>
          <w:szCs w:val="28"/>
        </w:rPr>
        <w:t>новій редакції.</w:t>
      </w:r>
    </w:p>
    <w:p w:rsidR="007302BC" w:rsidRDefault="00E53D58" w:rsidP="002605BE">
      <w:pPr>
        <w:rPr>
          <w:sz w:val="28"/>
          <w:szCs w:val="28"/>
          <w:lang w:val="uk-UA"/>
        </w:rPr>
      </w:pPr>
      <w:r w:rsidRPr="002605BE">
        <w:rPr>
          <w:color w:val="212529"/>
          <w:sz w:val="28"/>
          <w:szCs w:val="28"/>
          <w:lang w:val="uk-UA" w:eastAsia="uk-UA"/>
        </w:rPr>
        <w:t xml:space="preserve">4. </w:t>
      </w:r>
      <w:r w:rsidR="002605BE" w:rsidRPr="002605BE">
        <w:rPr>
          <w:sz w:val="28"/>
          <w:szCs w:val="28"/>
        </w:rPr>
        <w:t xml:space="preserve">Про затвердження </w:t>
      </w:r>
      <w:r w:rsidR="002605BE" w:rsidRPr="002605BE">
        <w:rPr>
          <w:sz w:val="28"/>
          <w:szCs w:val="28"/>
          <w:lang w:val="uk-UA"/>
        </w:rPr>
        <w:t>П</w:t>
      </w:r>
      <w:r w:rsidR="002605BE" w:rsidRPr="002605BE">
        <w:rPr>
          <w:sz w:val="28"/>
          <w:szCs w:val="28"/>
        </w:rPr>
        <w:t>оложення</w:t>
      </w:r>
      <w:r w:rsidR="002605BE">
        <w:rPr>
          <w:sz w:val="28"/>
          <w:szCs w:val="28"/>
          <w:lang w:val="uk-UA"/>
        </w:rPr>
        <w:t xml:space="preserve"> </w:t>
      </w:r>
      <w:r w:rsidR="002605BE" w:rsidRPr="002605BE">
        <w:rPr>
          <w:sz w:val="28"/>
          <w:szCs w:val="28"/>
        </w:rPr>
        <w:t>про порядок здійснення державної регуляторної політики</w:t>
      </w:r>
      <w:r w:rsidR="002605BE">
        <w:rPr>
          <w:sz w:val="28"/>
          <w:szCs w:val="28"/>
          <w:lang w:val="uk-UA"/>
        </w:rPr>
        <w:t xml:space="preserve"> </w:t>
      </w:r>
      <w:r w:rsidR="002605BE" w:rsidRPr="002605BE">
        <w:rPr>
          <w:sz w:val="28"/>
          <w:szCs w:val="28"/>
        </w:rPr>
        <w:t>Більшівцівською селищною  радо</w:t>
      </w:r>
      <w:r w:rsidR="002605BE" w:rsidRPr="002605BE">
        <w:rPr>
          <w:sz w:val="28"/>
          <w:szCs w:val="28"/>
          <w:lang w:val="uk-UA"/>
        </w:rPr>
        <w:t>ю</w:t>
      </w:r>
      <w:r w:rsidR="002605BE">
        <w:rPr>
          <w:sz w:val="28"/>
          <w:szCs w:val="28"/>
          <w:lang w:val="uk-UA"/>
        </w:rPr>
        <w:t xml:space="preserve"> </w:t>
      </w:r>
      <w:r w:rsidR="002605BE" w:rsidRPr="002605BE">
        <w:rPr>
          <w:sz w:val="28"/>
          <w:szCs w:val="28"/>
        </w:rPr>
        <w:t>та її виконавчим комітетом</w:t>
      </w:r>
      <w:r w:rsidR="002605BE" w:rsidRPr="002605BE">
        <w:rPr>
          <w:sz w:val="28"/>
          <w:szCs w:val="28"/>
          <w:lang w:val="uk-UA"/>
        </w:rPr>
        <w:t xml:space="preserve"> у новій редакції</w:t>
      </w:r>
    </w:p>
    <w:p w:rsidR="008A2684" w:rsidRDefault="00EC5054" w:rsidP="00A46088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затвердження Прогр</w:t>
      </w:r>
      <w:r w:rsidR="00CE4BF0">
        <w:rPr>
          <w:sz w:val="28"/>
          <w:szCs w:val="28"/>
          <w:lang w:val="uk-UA"/>
        </w:rPr>
        <w:t>ами «З</w:t>
      </w:r>
      <w:r>
        <w:rPr>
          <w:sz w:val="28"/>
          <w:szCs w:val="28"/>
          <w:lang w:val="uk-UA"/>
        </w:rPr>
        <w:t xml:space="preserve">аходи з організації та проведення державних і професійних свят, селищного та </w:t>
      </w:r>
      <w:r w:rsidR="00CE4BF0">
        <w:rPr>
          <w:sz w:val="28"/>
          <w:szCs w:val="28"/>
          <w:lang w:val="uk-UA"/>
        </w:rPr>
        <w:t>загально</w:t>
      </w:r>
      <w:bookmarkStart w:id="0" w:name="_GoBack"/>
      <w:bookmarkEnd w:id="0"/>
      <w:r>
        <w:rPr>
          <w:sz w:val="28"/>
          <w:szCs w:val="28"/>
          <w:lang w:val="uk-UA"/>
        </w:rPr>
        <w:t>сільських заходів, ювілейних та святкових дат</w:t>
      </w:r>
      <w:r w:rsidR="00CE4BF0">
        <w:rPr>
          <w:sz w:val="28"/>
          <w:szCs w:val="28"/>
          <w:lang w:val="uk-UA"/>
        </w:rPr>
        <w:t>, відзначення осіб, які зробили вагомий внесок у розвиток Більшівцівської територіальної громади»  на 2021-2025</w:t>
      </w:r>
      <w:r w:rsidR="00A46088">
        <w:rPr>
          <w:sz w:val="28"/>
          <w:szCs w:val="28"/>
          <w:lang w:val="uk-UA"/>
        </w:rPr>
        <w:t xml:space="preserve"> роки</w:t>
      </w:r>
      <w:r w:rsidR="00CE4BF0">
        <w:rPr>
          <w:sz w:val="28"/>
          <w:szCs w:val="28"/>
          <w:lang w:val="uk-UA"/>
        </w:rPr>
        <w:t>.</w:t>
      </w:r>
      <w:r w:rsidR="002605BE" w:rsidRPr="002605BE">
        <w:rPr>
          <w:sz w:val="28"/>
          <w:szCs w:val="28"/>
        </w:rPr>
        <w:tab/>
      </w:r>
    </w:p>
    <w:p w:rsidR="00B57DCC" w:rsidRDefault="002605BE" w:rsidP="00B57DCC">
      <w:p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>6</w:t>
      </w:r>
      <w:r w:rsidR="00B57DCC">
        <w:rPr>
          <w:color w:val="212529"/>
          <w:sz w:val="28"/>
          <w:szCs w:val="28"/>
          <w:lang w:val="uk-UA" w:eastAsia="uk-UA"/>
        </w:rPr>
        <w:t>. Земельні питання.</w:t>
      </w:r>
    </w:p>
    <w:p w:rsidR="00B57DCC" w:rsidRDefault="002605BE" w:rsidP="00B57DCC">
      <w:p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>7</w:t>
      </w:r>
      <w:r w:rsidR="00B57DCC">
        <w:rPr>
          <w:color w:val="212529"/>
          <w:sz w:val="28"/>
          <w:szCs w:val="28"/>
          <w:lang w:val="uk-UA" w:eastAsia="uk-UA"/>
        </w:rPr>
        <w:t>. Різне.</w:t>
      </w:r>
    </w:p>
    <w:p w:rsidR="00B57DCC" w:rsidRDefault="00B57DCC" w:rsidP="00B57DCC">
      <w:pPr>
        <w:pStyle w:val="a3"/>
        <w:spacing w:after="240"/>
        <w:jc w:val="left"/>
        <w:rPr>
          <w:bCs/>
          <w:szCs w:val="28"/>
        </w:rPr>
      </w:pPr>
    </w:p>
    <w:p w:rsidR="00B57DCC" w:rsidRDefault="00B57DCC" w:rsidP="00B57DCC">
      <w:pPr>
        <w:pStyle w:val="a3"/>
        <w:spacing w:after="240"/>
        <w:jc w:val="left"/>
        <w:rPr>
          <w:bCs/>
          <w:szCs w:val="28"/>
        </w:rPr>
      </w:pPr>
    </w:p>
    <w:p w:rsidR="00B57DCC" w:rsidRDefault="00B57DCC" w:rsidP="00B57DCC">
      <w:pPr>
        <w:pStyle w:val="a3"/>
        <w:spacing w:after="240"/>
        <w:jc w:val="left"/>
        <w:rPr>
          <w:bCs/>
          <w:szCs w:val="28"/>
        </w:rPr>
      </w:pPr>
      <w:r>
        <w:rPr>
          <w:bCs/>
          <w:szCs w:val="28"/>
        </w:rPr>
        <w:t>Більшівцівський селищний голова                                         Василь Саноцький</w:t>
      </w:r>
    </w:p>
    <w:p w:rsidR="006B3D48" w:rsidRDefault="006B3D48"/>
    <w:sectPr w:rsidR="006B3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F1"/>
    <w:rsid w:val="002605BE"/>
    <w:rsid w:val="005A05B6"/>
    <w:rsid w:val="005D7B29"/>
    <w:rsid w:val="006B3D48"/>
    <w:rsid w:val="007302BC"/>
    <w:rsid w:val="007C5CE9"/>
    <w:rsid w:val="008A2684"/>
    <w:rsid w:val="00A46088"/>
    <w:rsid w:val="00A5582D"/>
    <w:rsid w:val="00B57DCC"/>
    <w:rsid w:val="00C742F1"/>
    <w:rsid w:val="00CE4BF0"/>
    <w:rsid w:val="00E53D58"/>
    <w:rsid w:val="00E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7DCC"/>
    <w:pPr>
      <w:overflowPunct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B57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DC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57DC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semiHidden/>
    <w:unhideWhenUsed/>
    <w:rsid w:val="005A05B6"/>
    <w:pPr>
      <w:spacing w:before="100" w:beforeAutospacing="1" w:after="100" w:afterAutospacing="1"/>
    </w:pPr>
    <w:rPr>
      <w:lang w:bidi="en-US"/>
    </w:rPr>
  </w:style>
  <w:style w:type="character" w:styleId="a8">
    <w:name w:val="Strong"/>
    <w:basedOn w:val="a0"/>
    <w:qFormat/>
    <w:rsid w:val="005A0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7DCC"/>
    <w:pPr>
      <w:overflowPunct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B57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DC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57DC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semiHidden/>
    <w:unhideWhenUsed/>
    <w:rsid w:val="005A05B6"/>
    <w:pPr>
      <w:spacing w:before="100" w:beforeAutospacing="1" w:after="100" w:afterAutospacing="1"/>
    </w:pPr>
    <w:rPr>
      <w:lang w:bidi="en-US"/>
    </w:rPr>
  </w:style>
  <w:style w:type="character" w:styleId="a8">
    <w:name w:val="Strong"/>
    <w:basedOn w:val="a0"/>
    <w:qFormat/>
    <w:rsid w:val="005A0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14</cp:revision>
  <dcterms:created xsi:type="dcterms:W3CDTF">2021-07-26T11:11:00Z</dcterms:created>
  <dcterms:modified xsi:type="dcterms:W3CDTF">2021-07-30T10:47:00Z</dcterms:modified>
</cp:coreProperties>
</file>