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BA" w:rsidRPr="00B605BA" w:rsidRDefault="00B605BA" w:rsidP="00B605BA">
      <w:pPr>
        <w:spacing w:after="0" w:line="240" w:lineRule="auto"/>
        <w:jc w:val="center"/>
        <w:rPr>
          <w:rFonts w:ascii="Times New Roman" w:eastAsia="Times New Roman" w:hAnsi="Times New Roman" w:cs="Times New Roman"/>
          <w:sz w:val="28"/>
          <w:szCs w:val="28"/>
          <w:lang w:eastAsia="uk-UA"/>
        </w:rPr>
      </w:pPr>
      <w:r w:rsidRPr="00B605BA">
        <w:rPr>
          <w:rFonts w:ascii="Times New Roman" w:eastAsia="Times New Roman" w:hAnsi="Times New Roman" w:cs="Times New Roman"/>
          <w:b/>
          <w:sz w:val="28"/>
          <w:szCs w:val="28"/>
          <w:lang w:val="ru-RU" w:eastAsia="uk-UA"/>
        </w:rPr>
        <w:object w:dxaOrig="8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fillcolor="window">
            <v:imagedata r:id="rId6" o:title=""/>
          </v:shape>
          <o:OLEObject Type="Embed" ProgID="Word.Picture.8" ShapeID="_x0000_i1025" DrawAspect="Content" ObjectID="_1674070564" r:id="rId7"/>
        </w:object>
      </w: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B605BA">
        <w:rPr>
          <w:rFonts w:ascii="Times New Roman" w:eastAsia="Times New Roman" w:hAnsi="Times New Roman" w:cs="Times New Roman"/>
          <w:b/>
          <w:sz w:val="32"/>
          <w:szCs w:val="32"/>
          <w:lang w:val="ru-RU" w:eastAsia="ru-RU"/>
        </w:rPr>
        <w:t>Б</w:t>
      </w:r>
      <w:proofErr w:type="gramEnd"/>
      <w:r w:rsidRPr="00B605BA">
        <w:rPr>
          <w:rFonts w:ascii="Times New Roman" w:eastAsia="Times New Roman" w:hAnsi="Times New Roman" w:cs="Times New Roman"/>
          <w:b/>
          <w:sz w:val="32"/>
          <w:szCs w:val="32"/>
          <w:lang w:val="ru-RU" w:eastAsia="ru-RU"/>
        </w:rPr>
        <w:t>ільшівцівська</w:t>
      </w:r>
      <w:proofErr w:type="spellEnd"/>
      <w:r w:rsidRPr="00B605BA">
        <w:rPr>
          <w:rFonts w:ascii="Times New Roman" w:eastAsia="Times New Roman" w:hAnsi="Times New Roman" w:cs="Times New Roman"/>
          <w:b/>
          <w:sz w:val="32"/>
          <w:szCs w:val="32"/>
          <w:lang w:val="ru-RU" w:eastAsia="ru-RU"/>
        </w:rPr>
        <w:t xml:space="preserve">  </w:t>
      </w:r>
      <w:proofErr w:type="spellStart"/>
      <w:r w:rsidRPr="00B605BA">
        <w:rPr>
          <w:rFonts w:ascii="Times New Roman" w:eastAsia="Times New Roman" w:hAnsi="Times New Roman" w:cs="Times New Roman"/>
          <w:b/>
          <w:sz w:val="32"/>
          <w:szCs w:val="32"/>
          <w:lang w:val="ru-RU" w:eastAsia="ru-RU"/>
        </w:rPr>
        <w:t>селищна</w:t>
      </w:r>
      <w:proofErr w:type="spellEnd"/>
      <w:r w:rsidRPr="00B605BA">
        <w:rPr>
          <w:rFonts w:ascii="Times New Roman" w:eastAsia="Times New Roman" w:hAnsi="Times New Roman" w:cs="Times New Roman"/>
          <w:b/>
          <w:sz w:val="32"/>
          <w:szCs w:val="32"/>
          <w:lang w:val="ru-RU" w:eastAsia="ru-RU"/>
        </w:rPr>
        <w:t xml:space="preserve">  рада </w:t>
      </w: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roofErr w:type="spellStart"/>
      <w:r w:rsidRPr="00B605BA">
        <w:rPr>
          <w:rFonts w:ascii="Times New Roman" w:eastAsia="Times New Roman" w:hAnsi="Times New Roman" w:cs="Times New Roman"/>
          <w:b/>
          <w:sz w:val="32"/>
          <w:szCs w:val="32"/>
          <w:lang w:val="ru-RU" w:eastAsia="ru-RU"/>
        </w:rPr>
        <w:t>об’єднаної</w:t>
      </w:r>
      <w:proofErr w:type="spellEnd"/>
      <w:r w:rsidRPr="00B605BA">
        <w:rPr>
          <w:rFonts w:ascii="Times New Roman" w:eastAsia="Times New Roman" w:hAnsi="Times New Roman" w:cs="Times New Roman"/>
          <w:b/>
          <w:sz w:val="32"/>
          <w:szCs w:val="32"/>
          <w:lang w:val="ru-RU" w:eastAsia="ru-RU"/>
        </w:rPr>
        <w:t xml:space="preserve"> </w:t>
      </w:r>
      <w:proofErr w:type="spellStart"/>
      <w:r w:rsidRPr="00B605BA">
        <w:rPr>
          <w:rFonts w:ascii="Times New Roman" w:eastAsia="Times New Roman" w:hAnsi="Times New Roman" w:cs="Times New Roman"/>
          <w:b/>
          <w:sz w:val="32"/>
          <w:szCs w:val="32"/>
          <w:lang w:val="ru-RU" w:eastAsia="ru-RU"/>
        </w:rPr>
        <w:t>територіальної</w:t>
      </w:r>
      <w:proofErr w:type="spellEnd"/>
      <w:r w:rsidRPr="00B605BA">
        <w:rPr>
          <w:rFonts w:ascii="Times New Roman" w:eastAsia="Times New Roman" w:hAnsi="Times New Roman" w:cs="Times New Roman"/>
          <w:b/>
          <w:sz w:val="32"/>
          <w:szCs w:val="32"/>
          <w:lang w:val="ru-RU" w:eastAsia="ru-RU"/>
        </w:rPr>
        <w:t xml:space="preserve"> </w:t>
      </w:r>
      <w:proofErr w:type="spellStart"/>
      <w:r w:rsidRPr="00B605BA">
        <w:rPr>
          <w:rFonts w:ascii="Times New Roman" w:eastAsia="Times New Roman" w:hAnsi="Times New Roman" w:cs="Times New Roman"/>
          <w:b/>
          <w:sz w:val="32"/>
          <w:szCs w:val="32"/>
          <w:lang w:val="ru-RU" w:eastAsia="ru-RU"/>
        </w:rPr>
        <w:t>громади</w:t>
      </w:r>
      <w:proofErr w:type="spellEnd"/>
      <w:r w:rsidRPr="00B605BA">
        <w:rPr>
          <w:rFonts w:ascii="Times New Roman" w:eastAsia="Times New Roman" w:hAnsi="Times New Roman" w:cs="Times New Roman"/>
          <w:b/>
          <w:sz w:val="32"/>
          <w:szCs w:val="32"/>
          <w:lang w:val="ru-RU" w:eastAsia="ru-RU"/>
        </w:rPr>
        <w:t xml:space="preserve"> </w:t>
      </w: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roofErr w:type="spellStart"/>
      <w:r w:rsidRPr="00B605BA">
        <w:rPr>
          <w:rFonts w:ascii="Times New Roman" w:eastAsia="Times New Roman" w:hAnsi="Times New Roman" w:cs="Times New Roman"/>
          <w:b/>
          <w:sz w:val="32"/>
          <w:szCs w:val="32"/>
          <w:lang w:val="ru-RU" w:eastAsia="ru-RU"/>
        </w:rPr>
        <w:t>Галицького</w:t>
      </w:r>
      <w:proofErr w:type="spellEnd"/>
      <w:r w:rsidRPr="00B605BA">
        <w:rPr>
          <w:rFonts w:ascii="Times New Roman" w:eastAsia="Times New Roman" w:hAnsi="Times New Roman" w:cs="Times New Roman"/>
          <w:b/>
          <w:sz w:val="32"/>
          <w:szCs w:val="32"/>
          <w:lang w:val="ru-RU" w:eastAsia="ru-RU"/>
        </w:rPr>
        <w:t xml:space="preserve"> району </w:t>
      </w:r>
      <w:proofErr w:type="spellStart"/>
      <w:r w:rsidRPr="00B605BA">
        <w:rPr>
          <w:rFonts w:ascii="Times New Roman" w:eastAsia="Times New Roman" w:hAnsi="Times New Roman" w:cs="Times New Roman"/>
          <w:b/>
          <w:sz w:val="32"/>
          <w:szCs w:val="32"/>
          <w:lang w:val="ru-RU" w:eastAsia="ru-RU"/>
        </w:rPr>
        <w:t>Івано-Франківської</w:t>
      </w:r>
      <w:proofErr w:type="spellEnd"/>
      <w:r w:rsidRPr="00B605BA">
        <w:rPr>
          <w:rFonts w:ascii="Times New Roman" w:eastAsia="Times New Roman" w:hAnsi="Times New Roman" w:cs="Times New Roman"/>
          <w:b/>
          <w:sz w:val="32"/>
          <w:szCs w:val="32"/>
          <w:lang w:val="ru-RU" w:eastAsia="ru-RU"/>
        </w:rPr>
        <w:t xml:space="preserve"> </w:t>
      </w:r>
      <w:proofErr w:type="spellStart"/>
      <w:r w:rsidRPr="00B605BA">
        <w:rPr>
          <w:rFonts w:ascii="Times New Roman" w:eastAsia="Times New Roman" w:hAnsi="Times New Roman" w:cs="Times New Roman"/>
          <w:b/>
          <w:sz w:val="32"/>
          <w:szCs w:val="32"/>
          <w:lang w:val="ru-RU" w:eastAsia="ru-RU"/>
        </w:rPr>
        <w:t>області</w:t>
      </w:r>
      <w:proofErr w:type="spellEnd"/>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r w:rsidRPr="00B605BA">
        <w:rPr>
          <w:rFonts w:ascii="Times New Roman" w:eastAsia="Times New Roman" w:hAnsi="Times New Roman" w:cs="Times New Roman"/>
          <w:b/>
          <w:sz w:val="32"/>
          <w:szCs w:val="32"/>
          <w:lang w:val="ru-RU" w:eastAsia="ru-RU"/>
        </w:rPr>
        <w:t>ВИКОНАВЧИЙ КОМІТЕТ</w:t>
      </w: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
    <w:p w:rsidR="00B605BA" w:rsidRPr="00B605BA" w:rsidRDefault="00B605BA" w:rsidP="00B605BA">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B605BA">
        <w:rPr>
          <w:rFonts w:ascii="Times New Roman" w:eastAsia="Times New Roman" w:hAnsi="Times New Roman" w:cs="Times New Roman"/>
          <w:b/>
          <w:sz w:val="32"/>
          <w:szCs w:val="32"/>
          <w:lang w:val="ru-RU" w:eastAsia="ru-RU"/>
        </w:rPr>
        <w:t>Р</w:t>
      </w:r>
      <w:proofErr w:type="gramEnd"/>
      <w:r w:rsidRPr="00B605BA">
        <w:rPr>
          <w:rFonts w:ascii="Times New Roman" w:eastAsia="Times New Roman" w:hAnsi="Times New Roman" w:cs="Times New Roman"/>
          <w:b/>
          <w:sz w:val="32"/>
          <w:szCs w:val="32"/>
          <w:lang w:val="ru-RU" w:eastAsia="ru-RU"/>
        </w:rPr>
        <w:t>ішення</w:t>
      </w:r>
      <w:proofErr w:type="spellEnd"/>
    </w:p>
    <w:p w:rsidR="00B605BA" w:rsidRPr="00B605BA" w:rsidRDefault="00B605BA" w:rsidP="00B605BA">
      <w:pPr>
        <w:spacing w:after="0" w:line="240" w:lineRule="auto"/>
        <w:rPr>
          <w:rFonts w:ascii="Times New Roman" w:eastAsia="Times New Roman" w:hAnsi="Times New Roman" w:cs="Times New Roman"/>
          <w:sz w:val="24"/>
          <w:szCs w:val="24"/>
          <w:lang w:eastAsia="ru-RU"/>
        </w:rPr>
      </w:pPr>
    </w:p>
    <w:p w:rsidR="00B605BA" w:rsidRPr="00B605BA" w:rsidRDefault="00B605BA" w:rsidP="00B605BA">
      <w:pPr>
        <w:spacing w:after="0" w:line="240" w:lineRule="auto"/>
        <w:rPr>
          <w:rFonts w:ascii="Times New Roman" w:eastAsia="Times New Roman" w:hAnsi="Times New Roman" w:cs="Times New Roman"/>
          <w:sz w:val="28"/>
          <w:szCs w:val="28"/>
          <w:lang w:eastAsia="uk-UA"/>
        </w:rPr>
      </w:pPr>
      <w:r w:rsidRPr="00B605BA">
        <w:rPr>
          <w:rFonts w:ascii="Times New Roman" w:eastAsia="Times New Roman" w:hAnsi="Times New Roman" w:cs="Times New Roman"/>
          <w:sz w:val="28"/>
          <w:szCs w:val="28"/>
          <w:lang w:eastAsia="uk-UA"/>
        </w:rPr>
        <w:t xml:space="preserve">                                                                         </w:t>
      </w:r>
    </w:p>
    <w:p w:rsidR="00B605BA" w:rsidRPr="00B605BA" w:rsidRDefault="00B605BA" w:rsidP="00B605BA">
      <w:pPr>
        <w:spacing w:after="0" w:line="240" w:lineRule="auto"/>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b/>
          <w:sz w:val="28"/>
          <w:szCs w:val="28"/>
          <w:lang w:eastAsia="uk-UA"/>
        </w:rPr>
        <w:t xml:space="preserve">  від  18    грудня 2020 року     № 275</w:t>
      </w:r>
    </w:p>
    <w:p w:rsidR="00B605BA" w:rsidRPr="00B605BA" w:rsidRDefault="00B605BA" w:rsidP="00B605BA">
      <w:pPr>
        <w:tabs>
          <w:tab w:val="left" w:pos="7230"/>
        </w:tabs>
        <w:spacing w:after="0" w:line="240" w:lineRule="auto"/>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sz w:val="28"/>
          <w:szCs w:val="28"/>
          <w:lang w:eastAsia="uk-UA"/>
        </w:rPr>
        <w:t xml:space="preserve">  </w:t>
      </w:r>
      <w:proofErr w:type="spellStart"/>
      <w:r w:rsidRPr="00B605BA">
        <w:rPr>
          <w:rFonts w:ascii="Times New Roman" w:eastAsia="Times New Roman" w:hAnsi="Times New Roman" w:cs="Times New Roman"/>
          <w:b/>
          <w:sz w:val="28"/>
          <w:szCs w:val="28"/>
          <w:lang w:eastAsia="uk-UA"/>
        </w:rPr>
        <w:t>смт</w:t>
      </w:r>
      <w:proofErr w:type="spellEnd"/>
      <w:r w:rsidRPr="00B605BA">
        <w:rPr>
          <w:rFonts w:ascii="Times New Roman" w:eastAsia="Times New Roman" w:hAnsi="Times New Roman" w:cs="Times New Roman"/>
          <w:b/>
          <w:sz w:val="28"/>
          <w:szCs w:val="28"/>
          <w:lang w:eastAsia="uk-UA"/>
        </w:rPr>
        <w:t xml:space="preserve">. </w:t>
      </w:r>
      <w:proofErr w:type="spellStart"/>
      <w:r w:rsidRPr="00B605BA">
        <w:rPr>
          <w:rFonts w:ascii="Times New Roman" w:eastAsia="Times New Roman" w:hAnsi="Times New Roman" w:cs="Times New Roman"/>
          <w:b/>
          <w:sz w:val="28"/>
          <w:szCs w:val="28"/>
          <w:lang w:eastAsia="uk-UA"/>
        </w:rPr>
        <w:t>Більшівці</w:t>
      </w:r>
      <w:proofErr w:type="spellEnd"/>
    </w:p>
    <w:p w:rsidR="00B605BA" w:rsidRPr="00B605BA" w:rsidRDefault="00B605BA" w:rsidP="00B605BA">
      <w:pPr>
        <w:tabs>
          <w:tab w:val="left" w:pos="7230"/>
        </w:tabs>
        <w:spacing w:after="0" w:line="240" w:lineRule="auto"/>
        <w:rPr>
          <w:rFonts w:ascii="Times New Roman" w:eastAsia="Times New Roman" w:hAnsi="Times New Roman" w:cs="Times New Roman"/>
          <w:b/>
          <w:sz w:val="28"/>
          <w:szCs w:val="28"/>
          <w:lang w:eastAsia="uk-UA"/>
        </w:rPr>
      </w:pPr>
    </w:p>
    <w:p w:rsidR="00B605BA" w:rsidRPr="00B605BA" w:rsidRDefault="00B605BA" w:rsidP="00B605BA">
      <w:pPr>
        <w:tabs>
          <w:tab w:val="left" w:pos="7230"/>
        </w:tabs>
        <w:spacing w:after="0" w:line="240" w:lineRule="auto"/>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b/>
          <w:sz w:val="28"/>
          <w:szCs w:val="28"/>
          <w:lang w:eastAsia="uk-UA"/>
        </w:rPr>
        <w:t xml:space="preserve"> Про затвердження регламенту </w:t>
      </w:r>
    </w:p>
    <w:p w:rsidR="00B605BA" w:rsidRPr="00B605BA" w:rsidRDefault="00B605BA" w:rsidP="00B605BA">
      <w:pPr>
        <w:tabs>
          <w:tab w:val="left" w:pos="7230"/>
        </w:tabs>
        <w:spacing w:after="0" w:line="240" w:lineRule="auto"/>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b/>
          <w:sz w:val="28"/>
          <w:szCs w:val="28"/>
          <w:lang w:eastAsia="uk-UA"/>
        </w:rPr>
        <w:t xml:space="preserve">виконавчого комітету </w:t>
      </w:r>
      <w:proofErr w:type="spellStart"/>
      <w:r w:rsidRPr="00B605BA">
        <w:rPr>
          <w:rFonts w:ascii="Times New Roman" w:eastAsia="Times New Roman" w:hAnsi="Times New Roman" w:cs="Times New Roman"/>
          <w:b/>
          <w:sz w:val="28"/>
          <w:szCs w:val="28"/>
          <w:lang w:eastAsia="uk-UA"/>
        </w:rPr>
        <w:t>Більшівцівської</w:t>
      </w:r>
      <w:proofErr w:type="spellEnd"/>
    </w:p>
    <w:p w:rsidR="00B605BA" w:rsidRPr="00B605BA" w:rsidRDefault="00B605BA" w:rsidP="00B605BA">
      <w:pPr>
        <w:tabs>
          <w:tab w:val="left" w:pos="7230"/>
        </w:tabs>
        <w:spacing w:after="0" w:line="240" w:lineRule="auto"/>
        <w:rPr>
          <w:rFonts w:ascii="Times New Roman" w:eastAsia="Times New Roman" w:hAnsi="Times New Roman" w:cs="Times New Roman"/>
          <w:sz w:val="28"/>
          <w:szCs w:val="28"/>
          <w:lang w:eastAsia="uk-UA"/>
        </w:rPr>
      </w:pPr>
      <w:r w:rsidRPr="00B605BA">
        <w:rPr>
          <w:rFonts w:ascii="Times New Roman" w:eastAsia="Times New Roman" w:hAnsi="Times New Roman" w:cs="Times New Roman"/>
          <w:b/>
          <w:sz w:val="28"/>
          <w:szCs w:val="28"/>
          <w:lang w:eastAsia="uk-UA"/>
        </w:rPr>
        <w:t xml:space="preserve">селищної  ради </w:t>
      </w:r>
    </w:p>
    <w:p w:rsidR="00B605BA" w:rsidRPr="00B605BA" w:rsidRDefault="00B605BA" w:rsidP="00B605BA">
      <w:pPr>
        <w:spacing w:after="0" w:line="240" w:lineRule="auto"/>
        <w:rPr>
          <w:rFonts w:ascii="Times New Roman" w:eastAsia="Times New Roman" w:hAnsi="Times New Roman" w:cs="Times New Roman"/>
          <w:sz w:val="28"/>
          <w:szCs w:val="28"/>
          <w:lang w:eastAsia="uk-UA"/>
        </w:rPr>
      </w:pPr>
    </w:p>
    <w:p w:rsidR="00B605BA" w:rsidRPr="00B605BA" w:rsidRDefault="00B605BA" w:rsidP="00B605BA">
      <w:pPr>
        <w:spacing w:after="0" w:line="240" w:lineRule="auto"/>
        <w:rPr>
          <w:rFonts w:ascii="Times New Roman" w:eastAsia="Times New Roman" w:hAnsi="Times New Roman" w:cs="Times New Roman"/>
          <w:sz w:val="28"/>
          <w:szCs w:val="28"/>
          <w:lang w:eastAsia="uk-UA"/>
        </w:rPr>
      </w:pPr>
      <w:r w:rsidRPr="00B605BA">
        <w:rPr>
          <w:rFonts w:ascii="Times New Roman" w:eastAsia="Times New Roman" w:hAnsi="Times New Roman" w:cs="Times New Roman"/>
          <w:sz w:val="28"/>
          <w:szCs w:val="28"/>
          <w:lang w:eastAsia="uk-UA"/>
        </w:rPr>
        <w:t xml:space="preserve">          Керуючись Законом України « Про місцеве самоврядування в Україні»,   </w:t>
      </w:r>
      <w:r w:rsidRPr="00B605BA">
        <w:rPr>
          <w:rFonts w:ascii="Times New Roman" w:eastAsia="Times New Roman" w:hAnsi="Times New Roman" w:cs="Times New Roman"/>
          <w:sz w:val="28"/>
          <w:szCs w:val="28"/>
          <w:lang w:eastAsia="ru-RU"/>
        </w:rPr>
        <w:t>виконавчий комітет  селищної  ради  вирішив:</w:t>
      </w:r>
      <w:r w:rsidRPr="00B605BA">
        <w:rPr>
          <w:rFonts w:ascii="Times New Roman" w:eastAsia="Times New Roman" w:hAnsi="Times New Roman" w:cs="Times New Roman"/>
          <w:sz w:val="28"/>
          <w:szCs w:val="28"/>
          <w:lang w:eastAsia="uk-UA"/>
        </w:rPr>
        <w:t xml:space="preserve"> </w:t>
      </w:r>
    </w:p>
    <w:p w:rsidR="00B605BA" w:rsidRPr="00B605BA" w:rsidRDefault="00B605BA" w:rsidP="00B605BA">
      <w:pPr>
        <w:spacing w:after="0" w:line="240" w:lineRule="auto"/>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sz w:val="28"/>
          <w:szCs w:val="28"/>
          <w:lang w:eastAsia="uk-UA"/>
        </w:rPr>
        <w:t xml:space="preserve">                                </w:t>
      </w:r>
    </w:p>
    <w:p w:rsidR="00B605BA" w:rsidRPr="00B605BA" w:rsidRDefault="00B605BA" w:rsidP="00B605BA">
      <w:pPr>
        <w:numPr>
          <w:ilvl w:val="0"/>
          <w:numId w:val="1"/>
        </w:numPr>
        <w:spacing w:after="0" w:line="240" w:lineRule="auto"/>
        <w:rPr>
          <w:rFonts w:ascii="Times New Roman" w:eastAsia="Times New Roman" w:hAnsi="Times New Roman" w:cs="Times New Roman"/>
          <w:sz w:val="28"/>
          <w:szCs w:val="28"/>
          <w:lang w:eastAsia="uk-UA"/>
        </w:rPr>
      </w:pPr>
      <w:r w:rsidRPr="00B605BA">
        <w:rPr>
          <w:rFonts w:ascii="Times New Roman" w:eastAsia="Times New Roman" w:hAnsi="Times New Roman" w:cs="Times New Roman"/>
          <w:sz w:val="28"/>
          <w:szCs w:val="28"/>
          <w:lang w:eastAsia="uk-UA"/>
        </w:rPr>
        <w:t xml:space="preserve">Затвердити  регламент виконавчого комітету </w:t>
      </w:r>
      <w:proofErr w:type="spellStart"/>
      <w:r w:rsidRPr="00B605BA">
        <w:rPr>
          <w:rFonts w:ascii="Times New Roman" w:eastAsia="Times New Roman" w:hAnsi="Times New Roman" w:cs="Times New Roman"/>
          <w:sz w:val="28"/>
          <w:szCs w:val="28"/>
          <w:lang w:eastAsia="uk-UA"/>
        </w:rPr>
        <w:t>Більшівцівської</w:t>
      </w:r>
      <w:proofErr w:type="spellEnd"/>
      <w:r w:rsidRPr="00B605BA">
        <w:rPr>
          <w:rFonts w:ascii="Times New Roman" w:eastAsia="Times New Roman" w:hAnsi="Times New Roman" w:cs="Times New Roman"/>
          <w:sz w:val="28"/>
          <w:szCs w:val="28"/>
          <w:lang w:eastAsia="uk-UA"/>
        </w:rPr>
        <w:t xml:space="preserve">  селищної ради територіальної  громади.(додається)</w:t>
      </w:r>
    </w:p>
    <w:p w:rsidR="00B605BA" w:rsidRPr="00B605BA" w:rsidRDefault="00B605BA" w:rsidP="00B605BA">
      <w:pPr>
        <w:numPr>
          <w:ilvl w:val="0"/>
          <w:numId w:val="1"/>
        </w:numPr>
        <w:spacing w:after="0" w:line="240" w:lineRule="auto"/>
        <w:rPr>
          <w:rFonts w:ascii="Times New Roman" w:eastAsia="Times New Roman" w:hAnsi="Times New Roman" w:cs="Times New Roman"/>
          <w:sz w:val="28"/>
          <w:szCs w:val="28"/>
          <w:lang w:eastAsia="uk-UA"/>
        </w:rPr>
      </w:pPr>
      <w:r w:rsidRPr="00B605BA">
        <w:rPr>
          <w:rFonts w:ascii="Times New Roman" w:eastAsia="Times New Roman" w:hAnsi="Times New Roman" w:cs="Times New Roman"/>
          <w:sz w:val="28"/>
          <w:szCs w:val="28"/>
          <w:lang w:eastAsia="uk-UA"/>
        </w:rPr>
        <w:t xml:space="preserve"> Контроль за виконанням даного рішення залишаю за собою.</w:t>
      </w:r>
    </w:p>
    <w:p w:rsidR="00B605BA" w:rsidRPr="00B605BA" w:rsidRDefault="00B605BA" w:rsidP="00B605BA">
      <w:pPr>
        <w:spacing w:after="0" w:line="240" w:lineRule="auto"/>
        <w:rPr>
          <w:rFonts w:ascii="Times New Roman" w:eastAsia="Times New Roman" w:hAnsi="Times New Roman" w:cs="Times New Roman"/>
          <w:sz w:val="28"/>
          <w:szCs w:val="28"/>
          <w:lang w:eastAsia="uk-UA"/>
        </w:rPr>
      </w:pPr>
    </w:p>
    <w:p w:rsidR="00B605BA" w:rsidRPr="00B605BA" w:rsidRDefault="00B605BA" w:rsidP="00B605BA">
      <w:pPr>
        <w:spacing w:after="0" w:line="240" w:lineRule="auto"/>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r w:rsidRPr="00B605BA">
        <w:rPr>
          <w:rFonts w:ascii="Times New Roman" w:eastAsia="Times New Roman" w:hAnsi="Times New Roman" w:cs="Times New Roman"/>
          <w:sz w:val="28"/>
          <w:szCs w:val="28"/>
          <w:lang w:eastAsia="uk-UA"/>
        </w:rPr>
        <w:t xml:space="preserve">     </w:t>
      </w:r>
      <w:proofErr w:type="spellStart"/>
      <w:r w:rsidRPr="00B605BA">
        <w:rPr>
          <w:rFonts w:ascii="Times New Roman" w:eastAsia="Times New Roman" w:hAnsi="Times New Roman" w:cs="Times New Roman"/>
          <w:b/>
          <w:sz w:val="28"/>
          <w:szCs w:val="28"/>
          <w:lang w:eastAsia="uk-UA"/>
        </w:rPr>
        <w:t>Більшівцівський</w:t>
      </w:r>
      <w:proofErr w:type="spellEnd"/>
      <w:r w:rsidRPr="00B605BA">
        <w:rPr>
          <w:rFonts w:ascii="Times New Roman" w:eastAsia="Times New Roman" w:hAnsi="Times New Roman" w:cs="Times New Roman"/>
          <w:b/>
          <w:sz w:val="28"/>
          <w:szCs w:val="28"/>
          <w:lang w:eastAsia="uk-UA"/>
        </w:rPr>
        <w:t xml:space="preserve">  селищний  голова                            Василь</w:t>
      </w:r>
      <w:r>
        <w:rPr>
          <w:rFonts w:ascii="Times New Roman" w:eastAsia="Times New Roman" w:hAnsi="Times New Roman" w:cs="Times New Roman"/>
          <w:b/>
          <w:sz w:val="28"/>
          <w:szCs w:val="28"/>
          <w:lang w:val="en-US" w:eastAsia="uk-UA"/>
        </w:rPr>
        <w:t xml:space="preserve"> </w:t>
      </w:r>
      <w:proofErr w:type="spellStart"/>
      <w:r w:rsidRPr="00B605BA">
        <w:rPr>
          <w:rFonts w:ascii="Times New Roman" w:eastAsia="Times New Roman" w:hAnsi="Times New Roman" w:cs="Times New Roman"/>
          <w:b/>
          <w:sz w:val="28"/>
          <w:szCs w:val="28"/>
          <w:lang w:eastAsia="uk-UA"/>
        </w:rPr>
        <w:t>Саноцький</w:t>
      </w:r>
      <w:proofErr w:type="spellEnd"/>
      <w:r w:rsidRPr="00B605BA">
        <w:rPr>
          <w:rFonts w:ascii="Times New Roman" w:eastAsia="Times New Roman" w:hAnsi="Times New Roman" w:cs="Times New Roman"/>
          <w:b/>
          <w:sz w:val="28"/>
          <w:szCs w:val="28"/>
          <w:lang w:eastAsia="uk-UA"/>
        </w:rPr>
        <w:t xml:space="preserve">    </w:t>
      </w: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jc w:val="center"/>
        <w:rPr>
          <w:rFonts w:ascii="Times New Roman" w:eastAsia="Calibri" w:hAnsi="Times New Roman" w:cs="Times New Roman"/>
          <w:b/>
          <w:sz w:val="28"/>
          <w:szCs w:val="28"/>
        </w:rPr>
      </w:pPr>
    </w:p>
    <w:p w:rsidR="00B605BA" w:rsidRPr="00B605BA" w:rsidRDefault="00B605BA" w:rsidP="00B605BA">
      <w:pPr>
        <w:jc w:val="center"/>
        <w:rPr>
          <w:rFonts w:ascii="Times New Roman" w:eastAsia="Calibri" w:hAnsi="Times New Roman" w:cs="Times New Roman"/>
          <w:b/>
          <w:sz w:val="28"/>
          <w:szCs w:val="28"/>
        </w:rPr>
      </w:pPr>
    </w:p>
    <w:p w:rsidR="00B605BA" w:rsidRPr="00B605BA" w:rsidRDefault="00B605BA" w:rsidP="00B605BA">
      <w:pPr>
        <w:jc w:val="center"/>
        <w:rPr>
          <w:rFonts w:ascii="Times New Roman" w:eastAsia="Calibri" w:hAnsi="Times New Roman" w:cs="Times New Roman"/>
          <w:b/>
          <w:sz w:val="28"/>
          <w:szCs w:val="28"/>
        </w:rPr>
      </w:pPr>
      <w:r w:rsidRPr="00B605BA">
        <w:rPr>
          <w:rFonts w:ascii="Times New Roman" w:eastAsia="Calibri" w:hAnsi="Times New Roman" w:cs="Times New Roman"/>
          <w:b/>
          <w:sz w:val="28"/>
          <w:szCs w:val="28"/>
        </w:rPr>
        <w:lastRenderedPageBreak/>
        <w:t>РЕГЛАМЕНТ</w:t>
      </w:r>
    </w:p>
    <w:p w:rsidR="00B605BA" w:rsidRPr="00B605BA" w:rsidRDefault="00B605BA" w:rsidP="00B605BA">
      <w:pPr>
        <w:jc w:val="center"/>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виконавчого комітету  </w:t>
      </w:r>
      <w:proofErr w:type="spellStart"/>
      <w:r w:rsidRPr="00B605BA">
        <w:rPr>
          <w:rFonts w:ascii="Times New Roman" w:eastAsia="Calibri" w:hAnsi="Times New Roman" w:cs="Times New Roman"/>
          <w:sz w:val="28"/>
          <w:szCs w:val="28"/>
        </w:rPr>
        <w:t>Більшівцівської</w:t>
      </w:r>
      <w:proofErr w:type="spellEnd"/>
      <w:r w:rsidRPr="00B605BA">
        <w:rPr>
          <w:rFonts w:ascii="Times New Roman" w:eastAsia="Calibri" w:hAnsi="Times New Roman" w:cs="Times New Roman"/>
          <w:sz w:val="28"/>
          <w:szCs w:val="28"/>
        </w:rPr>
        <w:t xml:space="preserve">  селищної  ради територіальної громади</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 Загальні положення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2. Члени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3. Планування роботи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 Підготовка проектів рішень</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 Порядок скликання та проведення засідання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 .1. Особливості організації та проведення засідань виконавчого комітету в умовах надзвичайних ситуацій та/або надзвичайного стану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6. Прийняття рішень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7. Скасування рішень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b/>
          <w:sz w:val="28"/>
          <w:szCs w:val="28"/>
        </w:rPr>
        <w:t xml:space="preserve"> 1. Загальні положення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1.1. Виконавчий комітет </w:t>
      </w:r>
      <w:proofErr w:type="spellStart"/>
      <w:r w:rsidRPr="00B605BA">
        <w:rPr>
          <w:rFonts w:ascii="Times New Roman" w:eastAsia="Calibri" w:hAnsi="Times New Roman" w:cs="Times New Roman"/>
          <w:sz w:val="28"/>
          <w:szCs w:val="28"/>
        </w:rPr>
        <w:t>Більшівцівської</w:t>
      </w:r>
      <w:proofErr w:type="spellEnd"/>
      <w:r w:rsidRPr="00B605BA">
        <w:rPr>
          <w:rFonts w:ascii="Times New Roman" w:eastAsia="Calibri" w:hAnsi="Times New Roman" w:cs="Times New Roman"/>
          <w:sz w:val="28"/>
          <w:szCs w:val="28"/>
        </w:rPr>
        <w:t xml:space="preserve">  селищної ради  є виконавчим органом ради, який утворюється нею на строк її повноважень.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1.2. Регламент виконавчого комітету ради є актом, який відповідно до Закону України «Про місцеве самоврядування в Україні» та інших законодавчих актів регулює організаційно-процедурні питання діяльності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1.3. Основною формою роботи виконавчого комітету є його засідання, проведення яких здійснюється відповідно до плану роботи виконавчого комітету, що затверджується рішенням виконавчого комітету. Засідання виконавчого комітету проводяться раз на місяць (у другий вівторок) кожного місяця. За необхідності скликаються позачергові засідання виконавчого комітету. Початок засідань виконавчого комітету о 14:00 год. Засідання виконавчого комітету проводяться відкрито.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 Проведення закритого засідання виконкому (закритого обговорення окремих питань) передбачає підготовку рішень з дотриманням установлених правил роботи з документами обмеженого доступу.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1.4. Засідання виконавчого комітету є правомочним, якщо в ньому бере участь більше половини членів виконавчого комітету від загального його складу. 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селищного  голову або керуючого справами виконавчого комітету. У разі відсутності члена виконкому без поважних причин більш ніж половини засідань виконкому протягом року, селищний голова вносить пропозиції на розгляд ради про внесення змін до персонального складу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1.5. У засіданні виконавчого комітету можуть бути присутні депутати ради, народні депутати України, керівники виконавчих органів ради, а також запрошені особи. </w:t>
      </w:r>
    </w:p>
    <w:p w:rsidR="00B605BA" w:rsidRPr="00B605BA" w:rsidRDefault="00B605BA" w:rsidP="00B605BA">
      <w:pPr>
        <w:autoSpaceDE w:val="0"/>
        <w:autoSpaceDN w:val="0"/>
        <w:adjustRightInd w:val="0"/>
        <w:spacing w:after="57"/>
        <w:rPr>
          <w:rFonts w:ascii="Times New Roman" w:eastAsia="Times New Roman" w:hAnsi="Times New Roman" w:cs="Times New Roman"/>
          <w:bCs/>
          <w:spacing w:val="-15"/>
          <w:sz w:val="28"/>
          <w:szCs w:val="28"/>
        </w:rPr>
      </w:pPr>
      <w:r w:rsidRPr="00B605BA">
        <w:rPr>
          <w:rFonts w:ascii="Times New Roman" w:eastAsia="Times New Roman" w:hAnsi="Times New Roman" w:cs="Times New Roman"/>
          <w:bCs/>
          <w:sz w:val="28"/>
          <w:szCs w:val="28"/>
          <w:lang w:eastAsia="uk-UA"/>
        </w:rPr>
        <w:lastRenderedPageBreak/>
        <w:t>1.6. 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проектами рішень здійснює в</w:t>
      </w:r>
      <w:r w:rsidRPr="00B605BA">
        <w:rPr>
          <w:rFonts w:ascii="Times New Roman" w:eastAsia="Times New Roman" w:hAnsi="Times New Roman" w:cs="Times New Roman"/>
          <w:bCs/>
          <w:spacing w:val="-15"/>
          <w:sz w:val="28"/>
          <w:szCs w:val="28"/>
        </w:rPr>
        <w:t>ідділ організаційного забезпечення, документообігу і кадрової роботи</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Присутність запрошених осіб на засідання виконавчого комітету з розгляду основного питання забезпечують керівники виконавчих органів ради, відповідальні за підготовку зазначеного питання на засідання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1.7. Засідання виконавчого комітету здійснюється відповідно до порядку денного, який формує відділ  організаційного  забезпечення, документообігу і  кадрової роботи  за підписом керуючого справами виконавчого комітету. Не пізніше як за 2 робочі дні до засідання, порядок денний та проекти рішень надаються членам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1.8. Відкриває і веде засідання виконавчого комітету селищний голова, а у разі його відсутності з поважних причин, – посадова особа, яка здійснює його повноваження.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1.9. У процесі розгляду питань порядку денного з дозволу головуючого може проводитися обмін думками членів виконавчого комітету та запрошених.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1.10. На засіданні виконавчого комітету загальним відділом ведеться протокол. 1.11.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селищного голови, а у разі його відсутності з поважних причин, – посадової особи, яка здійснює його повноваження.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1.12. Діяльність виконавчого комітету забезпечує апарат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b/>
          <w:sz w:val="28"/>
          <w:szCs w:val="28"/>
        </w:rPr>
        <w:t>2. Члени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2.1. Персональний склад виконавчого комітету затверджується радою за пропозицією селищного голови. До виконавчого комітету за посадою входять селищний голова, заступник селищного голови, керуючий справами виконавчого комітету, старости, начальники відділів.</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2.2. Заступник селищного голови, керуючий справами виконавчого комітету здійснюють свої повноваження протягом строку повноважень виконавчого комітету, до складу якого їх включено. Після закінчення строку повноважень виконавчого комітету вони звільняються з посад, крім випадку обрання їх на вказані посади.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2.3. Члени виконавчого комітету мають право:</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2.3.1. Не пізніше як за два робочі дні до засідання виконавчого комітету знайомитися з проектами рішень, які розглядатимуться на його засіданні.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2.3.2. У процесі обговорення питань на засіданні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вносити пропозиції щодо порядку денного;</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отримувати від доповідачів роз’яснення;</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вносити зміни й доповнення до проектів рішень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2.4. Члени виконавчого комітету, крім тих, хто працює у виконавчих органах ради на постійній основі, на час засідання виконавчого комітету, а також для виконання повноважень в інших випадках, звільняються від виконання </w:t>
      </w:r>
      <w:r w:rsidRPr="00B605BA">
        <w:rPr>
          <w:rFonts w:ascii="Times New Roman" w:eastAsia="Calibri" w:hAnsi="Times New Roman" w:cs="Times New Roman"/>
          <w:sz w:val="28"/>
          <w:szCs w:val="28"/>
        </w:rPr>
        <w:lastRenderedPageBreak/>
        <w:t xml:space="preserve">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бюджету. </w:t>
      </w:r>
    </w:p>
    <w:p w:rsidR="00B605BA" w:rsidRPr="00B605BA" w:rsidRDefault="00B605BA" w:rsidP="00B605BA">
      <w:pPr>
        <w:spacing w:after="0" w:line="240" w:lineRule="auto"/>
        <w:rPr>
          <w:rFonts w:ascii="Times New Roman" w:eastAsia="Calibri" w:hAnsi="Times New Roman" w:cs="Times New Roman"/>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b/>
          <w:sz w:val="28"/>
          <w:szCs w:val="28"/>
        </w:rPr>
        <w:t xml:space="preserve"> 3. Планування роботи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3.1.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щомісячного плану заходів, що проводяться радою та її виконавчим комітетом.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3.2. План роботи виконавчого комітету складається відділом організаційного  забезпечення, документообігу і  кадрової роботи  за пропозиціями заступників, селищного голови, керуючого справами виконавчого комітету, членів виконавчого комітету та керівників виконавчих органів ради на півріччя до 15 червня та 15 грудня поточного року й затверджується на засіданні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3.3. План роботи виконавчого комітету містить такі розділи:</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календарний план засідань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перелік планових питань, які розглядаються на засіданнях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3.4. У плані роботи виконавчого комітету вказуються дата проведення засідання виконавчого комітету, питання, які виносяться на розгляд виконавчого комітету, та відповідальний за підготовку питання.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3.5. Зміни і доповнення до плану роботи виконавчого комітету можуть бути внесені тільки за рішенням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3.6. План роботи виконавчого комітету не пізніше як у п’ятиденний строк після його затвердження надсилається виконавчим органам та виконавцям, зазначеним у плані.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3.7. Контроль за виконанням плану роботи виконавчого комітету здійснюється відділом організаційного  забезпечення, документообігу і  кадрової роботи.</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3.8. При розгляді плану роботи на наступне півріччя керуючий справами виконавчого комітету інформує виконком про виконання плану роботи за попереднє півріччя. </w:t>
      </w:r>
    </w:p>
    <w:p w:rsidR="00B605BA" w:rsidRPr="00B605BA" w:rsidRDefault="00B605BA" w:rsidP="00B605BA">
      <w:pPr>
        <w:spacing w:after="0" w:line="240" w:lineRule="auto"/>
        <w:rPr>
          <w:rFonts w:ascii="Times New Roman" w:eastAsia="Calibri" w:hAnsi="Times New Roman" w:cs="Times New Roman"/>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sz w:val="28"/>
          <w:szCs w:val="28"/>
        </w:rPr>
        <w:t xml:space="preserve"> </w:t>
      </w:r>
      <w:r w:rsidRPr="00B605BA">
        <w:rPr>
          <w:rFonts w:ascii="Times New Roman" w:eastAsia="Calibri" w:hAnsi="Times New Roman" w:cs="Times New Roman"/>
          <w:b/>
          <w:sz w:val="28"/>
          <w:szCs w:val="28"/>
        </w:rPr>
        <w:t>4. Підготовка проектів рішень</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4.1. Рішення виконавчого комітету приймаються на виконання законів України, указів Президента України, постанов Верховної Ради України, Кабінету Міністрів України, рішень ради, а також відповідно до плану роботи виконавчого комітету, за пропозиціями виконавчих органів ради, постійних комісій ради, підприємств, установ, організацій та громадян. Проекти рішень розробляються також за вказівками (дорученнями) селищного голови або в ініціативному порядку заступника селищного голови в межах своєї компетенції, секретарем ради, керуючим справами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4.2. Відповідальність за підготовку проектів рішень, довідок та інших матеріалів на засідання виконавчого комітету покладається на заступника  селищного голови, керуючого справами виконавчого комітету, керівників виконавчих органів міської ради.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lastRenderedPageBreak/>
        <w:t>4.3. Проекти рішень виконавчого комітету згідно з вимогами Закону України «Про доступ до публічної інформації» оприлюднюються їх виконавцями не пізніш як за 10 робочих днів до дати їх розгляду виконавчим комітетом на офіційному сайті ради в мережі Інтернет і знаходяться там до прийняття щодо них рішень виконавчим комітетом.</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4.4. Розробка та розгляд виконавчим комітетом проектів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 Висновок щодо дотримання розробником регуляторного акта процедури, визначеної Законом України «Про засади державної регуляторної політики у сфері господарської діяльності», надається виконавчим органом ради, до повноважень якого входить здійснення контролю за реалізацією органами місцевого самоврядування вказаного Закону, за встановленою формою з відповідним відображенням в аркуші ознайомлення з проектом регуляторного акта. Строк, протягом  якого виконавчий орган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розглядає проект регуляторного акта на відповідність дотримання вимог вказаного Закону, становить п’ять календарних днів. У разі непогодження проекту регуляторного акта виконавчим органом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у зв’язку із порушенням розробником регуляторного акта регуляторної процедури, визначеної чинним законодавством України, аркуш погодження з проектом регуляторного акта вищевказаним виконавчим органом ради підписується із зауваженнями, про що додається відповідний висновок у письмовій формі. Проект регуляторного акта повертається розробнику на доопрацювання. У разі погодження проекту регуляторного акта виконавчим органом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 надається відповідний висновок у письмовій формі. Забороняється винесення на розгляд виконавчого комітету проекту регуляторного акта, якщо наявна хоча б одна з таких обставин: відсутній аналіз регуляторного впливу; проект регуляторного акта не був оприлюднений або оприлюднений з порушеннями ст.ст. 9, 13 Закону України «Про засади державної регуляторної політики у сфері господарської діяльності»; відсутній позитивний висновок виконавчого органу ради, до повноважень якого входить здійснення контролю за реалізацією органами місцевого самоврядування Закону України «Про засади державної регуляторної політики у сфері господарської діяльності».</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4.5. Проекти рішень виконавчого комітету та інші матеріали, що планується винести на розгляд виконавчого комітету, подаються виконавцями до  відділу організаційного  забезпечення, документообігу і  кадрової роботи  в друкованій та електронній формі не пізніше як за 4 робочі дні до їх розгляду на засіданні виконавчого комітету, крім випадків термінового розгляду питань.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lastRenderedPageBreak/>
        <w:t xml:space="preserve">4.6. Рішення повинні мати заголовки, що коротко і точно відображають їхній зміст, констатуючу і розпорядчу частину, можуть мати додатки. У констатуючій частині зазначається підстава, обґрунтування або мета складення документа. 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w:t>
      </w:r>
      <w:proofErr w:type="spellStart"/>
      <w:r w:rsidRPr="00B605BA">
        <w:rPr>
          <w:rFonts w:ascii="Times New Roman" w:eastAsia="Calibri" w:hAnsi="Times New Roman" w:cs="Times New Roman"/>
          <w:sz w:val="28"/>
          <w:szCs w:val="28"/>
        </w:rPr>
        <w:t>нформацій</w:t>
      </w:r>
      <w:proofErr w:type="spellEnd"/>
      <w:r w:rsidRPr="00B605BA">
        <w:rPr>
          <w:rFonts w:ascii="Times New Roman" w:eastAsia="Calibri" w:hAnsi="Times New Roman" w:cs="Times New Roman"/>
          <w:sz w:val="28"/>
          <w:szCs w:val="28"/>
        </w:rPr>
        <w:t>).</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4.7. Проекти рішень повинні бути короткими і не перевищувати в обсязі, як правило, 2-3 друковані сторінки, довідки – 4 друковані сторінки. Проекти поміщаються в обкладинку, яка візується керуючим справами виконавчого та містить дані про доповідача. До них додаються: коротка довідка по суті питання (у разі потреби), список запрошених осіб, перелік адресатів, яким необхідно буде надіслати рішення, та необхідні документи, передбачені законодавством. Кожен аркуш додатка чи інших доданих до проекту рішення документів нумерується, загальна їх кількість проставляється виконавцем на аркуші погодження в лівому нижньому куті.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4.8. До проекту рішення додається аркуш погодження з метою визначення доцільності документа, його обґрунтованості та встановлення відповідності законодавству. Аркуш погодження включає в себе найменування посади, особистий підпис, ініціали, прізвище особи, яка візує документи, погодження нової редакції (у разі внесення змін та доповнень). Зауваження та пропозиції до проекту рішення викладаються на окремому аркуші, про що в аркуші погодження робиться відповідна відмітка.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4.9. Проект рішення виконавчого комітету обов’язково погоджують:</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перший заступник селищного голови;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керуючий справами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керівник виконавчого органу ради, який готує питання;</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 керівник юридичного відділу;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Питання, пов’язані з виконанням бюджету і соціально-економічним розвитком міста, в обов’язковому порядку погоджуються з фінансовим відділом.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4.10. Після погодження проекту рішення з посадовими особами, вказаними в аркуші погодження, редактор відділ організаційного  забезпечення, документообігу і  кадрової роботи  редагує його відповідно до вимог діловодства та правопису.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4.11. Порядок візування проекту рішення здійснюється згідно з інструкцією з діловодства у раді та її виконавчих органах.</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4.12. До проектів рішень виконавчого комітету, що надаються до загального відділу, додається перелік документів із зазначенням відповідального за підготовку цього рішення в повному обсязі</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Разом з паперовим проектом рішення виконавчого комітету надається й електронний носій з текстом цього документа. Відповідальність за ідентичність текстів рішень виконавчого комітету на паперових й електронних носіях несуть виконавці. Проекти рішень, які подані не в строки, включаються до порядку денного засідання виконавчого комітету тільки з дозволу селищного голови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(у разі його відсутності з поважних причин – посадової особи, яка здійснює його повноваження) безпосередньо на засіданні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lastRenderedPageBreak/>
        <w:t>4.13. Проекти рішень, що вимагають оперативного вирішення, з дозволу селищного голови, а в разі його відсутності з поважних причин, – посадової особи, яка здійснює його повноваження, можуть бути прийняті в робочому порядку шляхом 100-відсоткового опитування членів виконавчого комітету за умови їхнього погодження не менш ніж двома третинами членів виконавчого комітету від загального його складу.</w:t>
      </w:r>
    </w:p>
    <w:p w:rsidR="00B605BA" w:rsidRPr="00B605BA" w:rsidRDefault="00B605BA" w:rsidP="00B605BA">
      <w:pPr>
        <w:spacing w:after="0" w:line="240" w:lineRule="auto"/>
        <w:rPr>
          <w:rFonts w:ascii="Times New Roman" w:eastAsia="Calibri" w:hAnsi="Times New Roman" w:cs="Times New Roman"/>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sz w:val="28"/>
          <w:szCs w:val="28"/>
        </w:rPr>
        <w:t xml:space="preserve"> </w:t>
      </w:r>
      <w:r w:rsidRPr="00B605BA">
        <w:rPr>
          <w:rFonts w:ascii="Times New Roman" w:eastAsia="Calibri" w:hAnsi="Times New Roman" w:cs="Times New Roman"/>
          <w:b/>
          <w:sz w:val="28"/>
          <w:szCs w:val="28"/>
        </w:rPr>
        <w:t xml:space="preserve">5. Порядок скликання та проведення засідання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5.1. Засідання виконавчого комітету скликаються відповідно селищним головою, а в разі його відсутності чи неможливості здійснення ним цієї функції - заступником селищного  голови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5.2. Проект порядку денного засідання виконавчого комітету формується відділом організаційного  забезпечення, документообігу і  кадрової роботи, до якого включаються проекти рішень виконавчого комітету. Порядок денний засідання виконавчого комітету, в якому відведено час на розгляд кожного питання, визначаються доповідачі та співдоповідачі з кожного окремого питання, затверджується виконавчим комітетом на початку засідання. Включення або виключення питань із порядку денного, наданого на розгляд виконкому, відбувається шляхом прийняття рішення більшістю голосів від загального складу членів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w:t>
      </w:r>
      <w:r w:rsidRPr="00B605BA">
        <w:rPr>
          <w:rFonts w:ascii="Times New Roman" w:eastAsia="Calibri" w:hAnsi="Times New Roman" w:cs="Times New Roman"/>
          <w:b/>
          <w:sz w:val="28"/>
          <w:szCs w:val="28"/>
        </w:rPr>
        <w:t>5 -1. Особливості організації та проведення засідань виконавчого комітету в умовах надзвичайних ситуацій та/або надзвичайного стану</w:t>
      </w:r>
      <w:r w:rsidRPr="00B605BA">
        <w:rPr>
          <w:rFonts w:ascii="Times New Roman" w:eastAsia="Calibri" w:hAnsi="Times New Roman" w:cs="Times New Roman"/>
          <w:sz w:val="28"/>
          <w:szCs w:val="28"/>
        </w:rPr>
        <w:t xml:space="preserve">»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5-1.1. В умовах запровадження надзвичайної ситуації 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засідання виконавчого комітету можуть проводитися в режимі відео конференції аудіо конференцій або з використанням електронного цифрового підпису (дистанційне засідання).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5-1.2. 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5-1.3. 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Рішення про дистанційне засідання розміщується на офіційному сайті ради з одночасним направленням цієї інформації та проектів актів з супровідними документами на офіційну електронну адресу членів виконавчого комітету. Запис дистанційного засідання є невід’ємною частиною протоколу засідання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5-1.4. Технічне забезпечення та організація дистанційних засідань покладається на відповідний структурний підрозділ виконкому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lastRenderedPageBreak/>
        <w:t xml:space="preserve">5-1.5. Порядок проведення дистанційних засідань повинен забезпечувати: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можливість реалізації прав членів виконавчого комітету, ідентифікацію особи, яка бере участь у засіданні колегіального органу; встановлення та фіксацію результатів голосування стосовно кожного питання.</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5-1.6. Черговість голосування проходить в алфавітному порядку кожним окремим членом виконавчого комітету після оголошення початку голосування та прізвища. Голосування на засіданні, що проводиться у режимі </w:t>
      </w:r>
      <w:proofErr w:type="spellStart"/>
      <w:r w:rsidRPr="00B605BA">
        <w:rPr>
          <w:rFonts w:ascii="Times New Roman" w:eastAsia="Calibri" w:hAnsi="Times New Roman" w:cs="Times New Roman"/>
          <w:sz w:val="28"/>
          <w:szCs w:val="28"/>
        </w:rPr>
        <w:t>відеоконференції</w:t>
      </w:r>
      <w:proofErr w:type="spellEnd"/>
      <w:r w:rsidRPr="00B605BA">
        <w:rPr>
          <w:rFonts w:ascii="Times New Roman" w:eastAsia="Calibri" w:hAnsi="Times New Roman" w:cs="Times New Roman"/>
          <w:sz w:val="28"/>
          <w:szCs w:val="28"/>
        </w:rPr>
        <w:t>, здійснюється членами виконкому  особисто і відкрито шляхом підняття рук та висловлення своєї позиції «за», «проти» чи «утримався».</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5-1.7. Підрахунок голосів під час голосування на засіданні, що проводиться у режимі </w:t>
      </w:r>
      <w:proofErr w:type="spellStart"/>
      <w:r w:rsidRPr="00B605BA">
        <w:rPr>
          <w:rFonts w:ascii="Times New Roman" w:eastAsia="Calibri" w:hAnsi="Times New Roman" w:cs="Times New Roman"/>
          <w:sz w:val="28"/>
          <w:szCs w:val="28"/>
        </w:rPr>
        <w:t>відеоконференції</w:t>
      </w:r>
      <w:proofErr w:type="spellEnd"/>
      <w:r w:rsidRPr="00B605BA">
        <w:rPr>
          <w:rFonts w:ascii="Times New Roman" w:eastAsia="Calibri" w:hAnsi="Times New Roman" w:cs="Times New Roman"/>
          <w:sz w:val="28"/>
          <w:szCs w:val="28"/>
        </w:rPr>
        <w:t>, здійснюється секретарем виконавчого комітету, а у разі неможливості взяти участь у такому засіданні секретаря підрахунок голосів здійснюється головуючим на засіданні.</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5-1.8. На засіданні виконавчого комітету, що проводиться у режимі </w:t>
      </w:r>
      <w:proofErr w:type="spellStart"/>
      <w:r w:rsidRPr="00B605BA">
        <w:rPr>
          <w:rFonts w:ascii="Times New Roman" w:eastAsia="Calibri" w:hAnsi="Times New Roman" w:cs="Times New Roman"/>
          <w:sz w:val="28"/>
          <w:szCs w:val="28"/>
        </w:rPr>
        <w:t>відеоконференції</w:t>
      </w:r>
      <w:proofErr w:type="spellEnd"/>
      <w:r w:rsidRPr="00B605BA">
        <w:rPr>
          <w:rFonts w:ascii="Times New Roman" w:eastAsia="Calibri" w:hAnsi="Times New Roman" w:cs="Times New Roman"/>
          <w:sz w:val="28"/>
          <w:szCs w:val="28"/>
        </w:rPr>
        <w:t>, ведеться протокол засідання. Аудіо відео запис засідання є невід’ємною частиною протоколу.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5-1.9. Протокол проведеного у режимі </w:t>
      </w:r>
      <w:proofErr w:type="spellStart"/>
      <w:r w:rsidRPr="00B605BA">
        <w:rPr>
          <w:rFonts w:ascii="Times New Roman" w:eastAsia="Calibri" w:hAnsi="Times New Roman" w:cs="Times New Roman"/>
          <w:sz w:val="28"/>
          <w:szCs w:val="28"/>
        </w:rPr>
        <w:t>відеоконференції</w:t>
      </w:r>
      <w:proofErr w:type="spellEnd"/>
      <w:r w:rsidRPr="00B605BA">
        <w:rPr>
          <w:rFonts w:ascii="Times New Roman" w:eastAsia="Calibri" w:hAnsi="Times New Roman" w:cs="Times New Roman"/>
          <w:sz w:val="28"/>
          <w:szCs w:val="28"/>
        </w:rPr>
        <w:t xml:space="preserve"> в електронному вигляді розміщується на офіційному сайті ради. Протокол проведеного у режимі </w:t>
      </w:r>
      <w:proofErr w:type="spellStart"/>
      <w:r w:rsidRPr="00B605BA">
        <w:rPr>
          <w:rFonts w:ascii="Times New Roman" w:eastAsia="Calibri" w:hAnsi="Times New Roman" w:cs="Times New Roman"/>
          <w:sz w:val="28"/>
          <w:szCs w:val="28"/>
        </w:rPr>
        <w:t>відеоконференції</w:t>
      </w:r>
      <w:proofErr w:type="spellEnd"/>
      <w:r w:rsidRPr="00B605BA">
        <w:rPr>
          <w:rFonts w:ascii="Times New Roman" w:eastAsia="Calibri" w:hAnsi="Times New Roman" w:cs="Times New Roman"/>
          <w:sz w:val="28"/>
          <w:szCs w:val="28"/>
        </w:rPr>
        <w:t xml:space="preserve"> засідання ради оформлюється у паперовому вигляді відповідно до загальних правил, а у разі відсутності такої можливості - протягом 10 робочих днів з дня завершення періоду запровадженого надзвичайного стану чи надзвичайної ситуації.</w:t>
      </w:r>
    </w:p>
    <w:p w:rsidR="00B605BA" w:rsidRPr="00B605BA" w:rsidRDefault="00B605BA" w:rsidP="00B605BA">
      <w:pPr>
        <w:spacing w:after="0" w:line="240" w:lineRule="auto"/>
        <w:rPr>
          <w:rFonts w:ascii="Times New Roman" w:eastAsia="Calibri" w:hAnsi="Times New Roman" w:cs="Times New Roman"/>
          <w:b/>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b/>
          <w:sz w:val="28"/>
          <w:szCs w:val="28"/>
        </w:rPr>
        <w:t xml:space="preserve"> 6. Прийняття рішень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6.1. З усіх питань порядку денного з урахуванням змін і доповнень до проектів, що виникли в процесі обговорення на засіданні, виконавчий комітет приймає рішення. Рішення виконкому приймається відкритим голосуванням більшістю голосів від загального складу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6.2. Рішення виконавчого комітету можуть прийматися без обговорення, якщо до проекту рішення не надійшло зауважень, і на цьому не наполягає ніхто із членів виконавчого комітету.</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6.3. У разі незгоди селищного голови з рішенням виконавчого комітету, він може зупинити його дію своїм розпорядженням та винести це питання на розгляд ради.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6.4. Рішення, прийняті з урахуванням висловлених у ході обговорення зауважень, протягом п’яти днів після засідання виконавчого комітету, крім рішень, для яких виконавчий комітет установив інший термін, доопрацьовуються виконавцями та передаються до відділу організаційного  забезпечення, документообігу і  кадрової роботи, який надає їх на підпис селищному голові, а в разі його відсутності з поважних причин, – посадовій особі, яка здійснює його повноваження. Рішення виконавчого комітету підписуються селищним головою, а в разі його відсутності з поважних причин, – посадовою особою, яка здійснює його повноваження, додатки до рішень – керівниками виконавчих органів ради на лицьовому боці останнього аркуша додатка. Якщо додатки до рішень виконавчого комітету об’єднують декілька </w:t>
      </w:r>
      <w:r w:rsidRPr="00B605BA">
        <w:rPr>
          <w:rFonts w:ascii="Times New Roman" w:eastAsia="Calibri" w:hAnsi="Times New Roman" w:cs="Times New Roman"/>
          <w:sz w:val="28"/>
          <w:szCs w:val="28"/>
        </w:rPr>
        <w:lastRenderedPageBreak/>
        <w:t xml:space="preserve">напрямків діяльності виконавчих органів ради або стосуються управлінської діяльності, їх підписує керуючий справами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6.5. Підписані рішення реєструються відділом організаційного  забезпечення, документообігу і  кадрової роботи шляхом присвоєння порядкового реєстраційного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6.6. Тиражування і розсилка копій рішень виконавчого комітету забезпечується відділом організаційного  забезпечення, документообігу і  кадрової роботи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в 5-денний термін. Виготовлення витягів з рішень здійснюють виконавці зазначених актів, проставляючи при цьому підпис на зворотному боці витягу, крім витягів, що виготовляються  відділом організаційного  забезпечення, документообігу і  кадрової роботи  на виконання запитів фізичних та юридичних осіб, а також правоохоронних органів. Відповідальність за відповідність витягу оригіналу рішення несе виконавець. Засвідчення витягів здійснює  відділ організаційного  забезпечення, документообігу і  кадрової роботи шляхом проставляння штампа «Згідно з оригіналом», найменування посади, особистого підпису особи, яка засвідчує витяг, її ініціалів (ініціалу імені) та прізвища і проставляється нижче реквізиту документа «Підпис», а також скріплюється печаткою.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6.7. Контроль за виконанням рішень здійснюється зазначеними в них посадовими особами, а облік рішень, аналіз повноти їхнього виконання, підготовка аналітичних інформацій щодо реалізації рішень за звітний період тощо забезпечується контрольним відділом.</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6.8. Доручення виконавчого комітету оформлюються протокольно відділом організаційного  забезпечення, документообігу і  кадрової роботи  доведення та збирання інформації, контроль за дотриманням встановлених термінів, а також продовження контрольних термінів.</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 xml:space="preserve"> 6.9. Протоколювання, організаційне, технічне та господарське забезпечення засідань виконавчого комітету здійснюють відповідні виконавчі органи ради. </w:t>
      </w:r>
    </w:p>
    <w:p w:rsidR="00B605BA" w:rsidRPr="00B605BA" w:rsidRDefault="00B605BA" w:rsidP="00B605BA">
      <w:pPr>
        <w:spacing w:after="0" w:line="240" w:lineRule="auto"/>
        <w:rPr>
          <w:rFonts w:ascii="Times New Roman" w:eastAsia="Calibri" w:hAnsi="Times New Roman" w:cs="Times New Roman"/>
          <w:b/>
          <w:sz w:val="28"/>
          <w:szCs w:val="28"/>
        </w:rPr>
      </w:pPr>
    </w:p>
    <w:p w:rsidR="00B605BA" w:rsidRPr="00B605BA" w:rsidRDefault="00B605BA" w:rsidP="00B605BA">
      <w:pPr>
        <w:spacing w:after="0" w:line="240" w:lineRule="auto"/>
        <w:rPr>
          <w:rFonts w:ascii="Times New Roman" w:eastAsia="Calibri" w:hAnsi="Times New Roman" w:cs="Times New Roman"/>
          <w:b/>
          <w:sz w:val="28"/>
          <w:szCs w:val="28"/>
        </w:rPr>
      </w:pPr>
      <w:r w:rsidRPr="00B605BA">
        <w:rPr>
          <w:rFonts w:ascii="Times New Roman" w:eastAsia="Calibri" w:hAnsi="Times New Roman" w:cs="Times New Roman"/>
          <w:b/>
          <w:sz w:val="28"/>
          <w:szCs w:val="28"/>
        </w:rPr>
        <w:t xml:space="preserve">7. Скасування рішень виконавчого комітету </w:t>
      </w:r>
    </w:p>
    <w:p w:rsidR="00B605BA" w:rsidRPr="00B605BA" w:rsidRDefault="00B605BA" w:rsidP="00B605BA">
      <w:pPr>
        <w:spacing w:after="0" w:line="240" w:lineRule="auto"/>
        <w:rPr>
          <w:rFonts w:ascii="Times New Roman" w:eastAsia="Calibri" w:hAnsi="Times New Roman" w:cs="Times New Roman"/>
          <w:sz w:val="28"/>
          <w:szCs w:val="28"/>
        </w:rPr>
      </w:pPr>
      <w:r w:rsidRPr="00B605BA">
        <w:rPr>
          <w:rFonts w:ascii="Times New Roman" w:eastAsia="Calibri" w:hAnsi="Times New Roman" w:cs="Times New Roman"/>
          <w:sz w:val="28"/>
          <w:szCs w:val="28"/>
        </w:rPr>
        <w:t>7.1. Рішення виконавчого комітету з питань, що віднесені до власної компетенції виконавчих органів ради, можуть бути скасовані виконавчим комітетом або селищною радою.</w:t>
      </w:r>
    </w:p>
    <w:p w:rsidR="00B605BA" w:rsidRPr="00B605BA" w:rsidRDefault="00B605BA" w:rsidP="00B605BA">
      <w:pPr>
        <w:spacing w:after="0" w:line="240" w:lineRule="auto"/>
        <w:ind w:left="720" w:hanging="720"/>
        <w:rPr>
          <w:rFonts w:ascii="Times New Roman" w:eastAsia="Times New Roman" w:hAnsi="Times New Roman" w:cs="Times New Roman"/>
          <w:b/>
          <w:sz w:val="28"/>
          <w:szCs w:val="28"/>
          <w:lang w:eastAsia="uk-UA"/>
        </w:rPr>
      </w:pPr>
    </w:p>
    <w:p w:rsidR="00B605BA" w:rsidRPr="00B605BA" w:rsidRDefault="00B605BA" w:rsidP="00B605BA">
      <w:pPr>
        <w:tabs>
          <w:tab w:val="left" w:pos="1510"/>
        </w:tabs>
        <w:spacing w:after="0" w:line="240" w:lineRule="auto"/>
        <w:rPr>
          <w:rFonts w:ascii="Times New Roman" w:eastAsia="Times New Roman" w:hAnsi="Times New Roman" w:cs="Times New Roman"/>
          <w:sz w:val="24"/>
          <w:szCs w:val="24"/>
          <w:lang w:eastAsia="ru-RU"/>
        </w:rPr>
      </w:pPr>
    </w:p>
    <w:p w:rsidR="00B605BA" w:rsidRPr="00B605BA" w:rsidRDefault="00B605BA" w:rsidP="00B605BA">
      <w:pPr>
        <w:tabs>
          <w:tab w:val="left" w:pos="1510"/>
        </w:tabs>
        <w:spacing w:after="0" w:line="240" w:lineRule="auto"/>
        <w:rPr>
          <w:rFonts w:ascii="Times New Roman" w:eastAsia="Times New Roman" w:hAnsi="Times New Roman" w:cs="Times New Roman"/>
          <w:sz w:val="24"/>
          <w:szCs w:val="24"/>
          <w:lang w:eastAsia="ru-RU"/>
        </w:rPr>
      </w:pPr>
    </w:p>
    <w:p w:rsidR="00B605BA" w:rsidRPr="00B605BA" w:rsidRDefault="00B605BA" w:rsidP="00B605BA">
      <w:pPr>
        <w:spacing w:after="0" w:line="240" w:lineRule="auto"/>
        <w:jc w:val="center"/>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jc w:val="center"/>
        <w:rPr>
          <w:rFonts w:ascii="Times New Roman" w:eastAsia="Times New Roman" w:hAnsi="Times New Roman" w:cs="Times New Roman"/>
          <w:b/>
          <w:sz w:val="28"/>
          <w:szCs w:val="28"/>
          <w:lang w:eastAsia="uk-UA"/>
        </w:rPr>
      </w:pPr>
    </w:p>
    <w:p w:rsidR="00B605BA" w:rsidRPr="00B605BA" w:rsidRDefault="00B605BA" w:rsidP="00B605BA">
      <w:pPr>
        <w:spacing w:after="0" w:line="240" w:lineRule="auto"/>
        <w:jc w:val="center"/>
        <w:rPr>
          <w:rFonts w:ascii="Times New Roman" w:eastAsia="Times New Roman" w:hAnsi="Times New Roman" w:cs="Times New Roman"/>
          <w:b/>
          <w:sz w:val="28"/>
          <w:szCs w:val="28"/>
          <w:lang w:eastAsia="uk-UA"/>
        </w:rPr>
      </w:pPr>
    </w:p>
    <w:p w:rsidR="003A33FC" w:rsidRDefault="003A33FC">
      <w:bookmarkStart w:id="0" w:name="_GoBack"/>
      <w:bookmarkEnd w:id="0"/>
    </w:p>
    <w:sectPr w:rsidR="003A3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D1A8E"/>
    <w:multiLevelType w:val="hybridMultilevel"/>
    <w:tmpl w:val="FE2470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BA"/>
    <w:rsid w:val="003A33FC"/>
    <w:rsid w:val="00B605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15195</Words>
  <Characters>8662</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oleksandra.kostiv@gmail.com</dc:creator>
  <cp:lastModifiedBy>oleksandra.kostiv@gmail.com</cp:lastModifiedBy>
  <cp:revision>1</cp:revision>
  <dcterms:created xsi:type="dcterms:W3CDTF">2021-02-05T20:15:00Z</dcterms:created>
  <dcterms:modified xsi:type="dcterms:W3CDTF">2021-02-05T20:50:00Z</dcterms:modified>
</cp:coreProperties>
</file>