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64201" w14:textId="5DA07344" w:rsidR="00444B6C" w:rsidRPr="00444B6C" w:rsidRDefault="00444B6C" w:rsidP="000042A6">
      <w:pPr>
        <w:shd w:val="clear" w:color="auto" w:fill="FFFFFF"/>
        <w:spacing w:before="120" w:after="120" w:line="240" w:lineRule="auto"/>
        <w:rPr>
          <w:noProof/>
          <w:sz w:val="36"/>
          <w:szCs w:val="36"/>
          <w:lang w:val="en-US"/>
        </w:rPr>
      </w:pPr>
      <w:bookmarkStart w:id="0" w:name="_GoBack"/>
      <w:r w:rsidRPr="00444B6C">
        <w:rPr>
          <w:noProof/>
          <w:sz w:val="36"/>
          <w:szCs w:val="36"/>
        </w:rPr>
        <w:t>ЧИМ НЕБЕЗПЕЧНА ДИФТЕРІЯ</w:t>
      </w:r>
      <w:r w:rsidRPr="00444B6C">
        <w:rPr>
          <w:noProof/>
          <w:sz w:val="36"/>
          <w:szCs w:val="36"/>
          <w:lang w:val="en-US"/>
        </w:rPr>
        <w:t>?</w:t>
      </w:r>
    </w:p>
    <w:p w14:paraId="22D0BB8A" w14:textId="618A5FB3" w:rsidR="00444B6C" w:rsidRDefault="00444B6C" w:rsidP="007B30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</w:rPr>
      </w:pPr>
      <w:r>
        <w:rPr>
          <w:noProof/>
          <w:lang w:val="ru-RU" w:eastAsia="ru-RU"/>
        </w:rPr>
        <w:drawing>
          <wp:inline distT="0" distB="0" distL="0" distR="0" wp14:anchorId="2DC8F4A3" wp14:editId="224514A0">
            <wp:extent cx="6119203" cy="2535731"/>
            <wp:effectExtent l="0" t="0" r="0" b="0"/>
            <wp:docPr id="2" name="Рисунок 2" descr="Що таке дифтерія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о таке дифтерія?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" t="792" r="392" b="33852"/>
                    <a:stretch/>
                  </pic:blipFill>
                  <pic:spPr bwMode="auto">
                    <a:xfrm>
                      <a:off x="0" y="0"/>
                      <a:ext cx="6119203" cy="253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0F8C6" w14:textId="2CB8EBF0" w:rsidR="00444B6C" w:rsidRDefault="00444B6C" w:rsidP="007B30E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</w:rPr>
      </w:pPr>
    </w:p>
    <w:p w14:paraId="4E698D81" w14:textId="30450947" w:rsidR="007B30EA" w:rsidRPr="008635AA" w:rsidRDefault="00444B6C" w:rsidP="008635A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D339FB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  <w:t xml:space="preserve">                            </w:t>
      </w:r>
      <w:proofErr w:type="spellStart"/>
      <w:r w:rsidR="007B30EA" w:rsidRPr="008635AA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</w:rPr>
        <w:t>Дифтері́я</w:t>
      </w:r>
      <w:proofErr w:type="spellEnd"/>
      <w:r w:rsidR="007B30EA" w:rsidRPr="008635AA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- </w:t>
      </w:r>
      <w:r w:rsidR="007B30EA" w:rsidRPr="008635AA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гостре  </w:t>
      </w:r>
      <w:hyperlink r:id="rId6" w:tooltip="Інфекційні захворювання" w:history="1">
        <w:r w:rsidR="007B30EA" w:rsidRPr="008635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інфекційне захворювання</w:t>
        </w:r>
      </w:hyperlink>
      <w:r w:rsidR="007B30EA" w:rsidRPr="008635AA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з </w:t>
      </w:r>
      <w:hyperlink r:id="rId7" w:tooltip="Повітряно-крапельний механізм передачі інфекції" w:history="1">
        <w:r w:rsidR="007B30EA" w:rsidRPr="008635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повітряно-к</w:t>
        </w:r>
        <w:r w:rsidR="008635AA" w:rsidRPr="008635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рапельним механізмом передачі</w:t>
        </w:r>
        <w:r w:rsidR="007B30EA" w:rsidRPr="008635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збудника</w:t>
        </w:r>
      </w:hyperlink>
      <w:r w:rsidR="007B30EA" w:rsidRPr="008635AA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7B30EA" w:rsidRPr="008635AA">
        <w:rPr>
          <w:rFonts w:ascii="Times New Roman" w:eastAsia="Times New Roman" w:hAnsi="Times New Roman" w:cs="Times New Roman"/>
          <w:color w:val="202122"/>
          <w:sz w:val="24"/>
          <w:szCs w:val="24"/>
        </w:rPr>
        <w:t>що характеризується ураженням ротоглотки та дихальних шляхів, рідше шкіри, з розвитком  запалення в місці проникнення збудника.</w:t>
      </w:r>
      <w:r w:rsidR="007B30EA"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 w:rsidR="00172B93"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</w:t>
      </w:r>
      <w:r w:rsidR="007B30EA"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актерії</w:t>
      </w:r>
      <w:r w:rsidR="00172B93"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які викликають захворювання, </w:t>
      </w:r>
      <w:r w:rsidR="007B30EA"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виробляють та виділяють дуже сильний токсин, який викликає запалення слизових оболонок, а також ураження серця, нервової системи та нирок. Вона стійка в навколишньому середовищі – на предметах побуту зберігається близько 2 тижнів, у воді – до 3 тижнів, але майже миттєво гине під час кип’ятіння.</w:t>
      </w:r>
      <w:r w:rsidR="007B30EA" w:rsidRPr="008635AA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</w:p>
    <w:p w14:paraId="4FE94E66" w14:textId="4106113A" w:rsidR="00B76EEA" w:rsidRPr="008635AA" w:rsidRDefault="00444B6C" w:rsidP="008635AA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             </w:t>
      </w:r>
      <w:r w:rsidR="007B30EA"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 1991-1998 роках в Україні вже була епідемія дифтерії. Тоді через низький рівень вакцинації захворіло близько 20 тисяч людей, близько 700 із них померл</w:t>
      </w:r>
      <w:r w:rsid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7B30EA"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Протягом останніх дев’яти років в Україні щорічно реєстрували поодинокі випадки дифтерії (за винятком 2017 р.). У 2010-2018 рр. загалом зареєстровано 56 хворих на дифтерію, з них 12 дітей та 44 дорослих. Летальних випадків не зафіксовано. </w:t>
      </w:r>
    </w:p>
    <w:p w14:paraId="72A70484" w14:textId="5BDD96AB" w:rsidR="00172B93" w:rsidRPr="008635AA" w:rsidRDefault="00444B6C" w:rsidP="008635AA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                </w:t>
      </w:r>
      <w:r w:rsidR="00172B93"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 моменту потрапляння збудника дифтерії в організм людини</w:t>
      </w:r>
      <w:r w:rsid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172B93"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 появи перших ознак хвороби</w:t>
      </w:r>
      <w:r w:rsid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172B93"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проходить певний час. Це є інкубаційний період, який при дифтерії триває від 3 до 10 днів.</w:t>
      </w:r>
      <w:r w:rsidR="00D339FB"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</w:t>
      </w:r>
      <w:r w:rsidR="00172B93" w:rsidRPr="008635AA">
        <w:rPr>
          <w:rStyle w:val="a4"/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Симптоми</w:t>
      </w:r>
    </w:p>
    <w:p w14:paraId="6810F1F7" w14:textId="77777777" w:rsidR="00172B93" w:rsidRPr="008635AA" w:rsidRDefault="00172B93" w:rsidP="00863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35AA">
        <w:rPr>
          <w:rFonts w:ascii="Times New Roman" w:eastAsia="Times New Roman" w:hAnsi="Times New Roman" w:cs="Times New Roman"/>
          <w:spacing w:val="2"/>
          <w:sz w:val="24"/>
          <w:szCs w:val="24"/>
        </w:rPr>
        <w:t>Симптоми хвороби проявляються поступово через 2-5 днів після зараження. Серед основних ознак захворювання:</w:t>
      </w:r>
    </w:p>
    <w:p w14:paraId="6D1F755B" w14:textId="77777777" w:rsidR="00172B93" w:rsidRPr="008635AA" w:rsidRDefault="00172B93" w:rsidP="008635AA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35AA">
        <w:rPr>
          <w:rFonts w:ascii="Times New Roman" w:eastAsia="Times New Roman" w:hAnsi="Times New Roman" w:cs="Times New Roman"/>
          <w:spacing w:val="2"/>
          <w:sz w:val="24"/>
          <w:szCs w:val="24"/>
        </w:rPr>
        <w:t>біль у горлі, особливо під час ковтання;</w:t>
      </w:r>
    </w:p>
    <w:p w14:paraId="6AE62216" w14:textId="77777777" w:rsidR="00172B93" w:rsidRPr="008635AA" w:rsidRDefault="00172B93" w:rsidP="008635AA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35AA">
        <w:rPr>
          <w:rFonts w:ascii="Times New Roman" w:eastAsia="Times New Roman" w:hAnsi="Times New Roman" w:cs="Times New Roman"/>
          <w:spacing w:val="2"/>
          <w:sz w:val="24"/>
          <w:szCs w:val="24"/>
        </w:rPr>
        <w:t>підвищена температура тіла;</w:t>
      </w:r>
    </w:p>
    <w:p w14:paraId="19B693EA" w14:textId="77777777" w:rsidR="00172B93" w:rsidRPr="008635AA" w:rsidRDefault="00172B93" w:rsidP="008635AA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35AA">
        <w:rPr>
          <w:rFonts w:ascii="Times New Roman" w:eastAsia="Times New Roman" w:hAnsi="Times New Roman" w:cs="Times New Roman"/>
          <w:spacing w:val="2"/>
          <w:sz w:val="24"/>
          <w:szCs w:val="24"/>
        </w:rPr>
        <w:t>виражена загальна слабкість;</w:t>
      </w:r>
    </w:p>
    <w:p w14:paraId="0C553D78" w14:textId="77777777" w:rsidR="00172B93" w:rsidRPr="008635AA" w:rsidRDefault="00172B93" w:rsidP="008635AA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35AA">
        <w:rPr>
          <w:rFonts w:ascii="Times New Roman" w:eastAsia="Times New Roman" w:hAnsi="Times New Roman" w:cs="Times New Roman"/>
          <w:spacing w:val="2"/>
          <w:sz w:val="24"/>
          <w:szCs w:val="24"/>
        </w:rPr>
        <w:t>наліт на мигдалинах сірого кольору;</w:t>
      </w:r>
    </w:p>
    <w:p w14:paraId="3D23E6AE" w14:textId="74AB82F2" w:rsidR="00172B93" w:rsidRPr="008635AA" w:rsidRDefault="00172B93" w:rsidP="008635AA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35A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AB5C14">
        <w:rPr>
          <w:rFonts w:ascii="Times New Roman" w:eastAsia="Times New Roman" w:hAnsi="Times New Roman" w:cs="Times New Roman"/>
          <w:spacing w:val="2"/>
          <w:sz w:val="24"/>
          <w:szCs w:val="24"/>
        </w:rPr>
        <w:t>хри</w:t>
      </w:r>
      <w:r w:rsidRPr="008635AA">
        <w:rPr>
          <w:rFonts w:ascii="Times New Roman" w:eastAsia="Times New Roman" w:hAnsi="Times New Roman" w:cs="Times New Roman"/>
          <w:spacing w:val="2"/>
          <w:sz w:val="24"/>
          <w:szCs w:val="24"/>
        </w:rPr>
        <w:t>плість голосу;</w:t>
      </w:r>
    </w:p>
    <w:p w14:paraId="255582FF" w14:textId="77777777" w:rsidR="00172B93" w:rsidRPr="008635AA" w:rsidRDefault="00172B93" w:rsidP="008635AA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35AA">
        <w:rPr>
          <w:rFonts w:ascii="Times New Roman" w:eastAsia="Times New Roman" w:hAnsi="Times New Roman" w:cs="Times New Roman"/>
          <w:spacing w:val="2"/>
          <w:sz w:val="24"/>
          <w:szCs w:val="24"/>
        </w:rPr>
        <w:t>збільшення шийних і підщелепних лімфатичних вузлів.</w:t>
      </w:r>
    </w:p>
    <w:p w14:paraId="5C8F25AF" w14:textId="77777777" w:rsidR="00172B93" w:rsidRPr="008635AA" w:rsidRDefault="00172B93" w:rsidP="00863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35AA">
        <w:rPr>
          <w:rFonts w:ascii="Times New Roman" w:eastAsia="Times New Roman" w:hAnsi="Times New Roman" w:cs="Times New Roman"/>
          <w:spacing w:val="2"/>
          <w:sz w:val="24"/>
          <w:szCs w:val="24"/>
        </w:rPr>
        <w:t>Приблизно через тиждень легка форма дифтерії (зазвичай буває лише у щеплених) закінчується видужанням хворого. Якщо цього не стається, хвороба переходить у тяжку токсичну форму, яка є вкрай небезпечною для життя.</w:t>
      </w:r>
    </w:p>
    <w:p w14:paraId="6482EB7D" w14:textId="77777777" w:rsidR="00444B6C" w:rsidRPr="008635AA" w:rsidRDefault="00444B6C" w:rsidP="008635AA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spacing w:val="2"/>
        </w:rPr>
      </w:pPr>
    </w:p>
    <w:p w14:paraId="5CA480A1" w14:textId="6B3ED51F" w:rsidR="00172B93" w:rsidRPr="008635AA" w:rsidRDefault="00172B93" w:rsidP="008635AA">
      <w:pPr>
        <w:pStyle w:val="a3"/>
        <w:shd w:val="clear" w:color="auto" w:fill="FFFFFF"/>
        <w:spacing w:before="0" w:beforeAutospacing="0" w:after="150" w:afterAutospacing="0"/>
        <w:rPr>
          <w:spacing w:val="2"/>
        </w:rPr>
      </w:pPr>
      <w:r w:rsidRPr="008635AA">
        <w:rPr>
          <w:rStyle w:val="a4"/>
          <w:b/>
          <w:bCs/>
          <w:spacing w:val="2"/>
        </w:rPr>
        <w:t>Якщо захворів, що тоді робити?</w:t>
      </w:r>
    </w:p>
    <w:p w14:paraId="2DE784DB" w14:textId="77777777" w:rsidR="00172B93" w:rsidRPr="008635AA" w:rsidRDefault="00172B93" w:rsidP="008635AA">
      <w:pPr>
        <w:pStyle w:val="a3"/>
        <w:shd w:val="clear" w:color="auto" w:fill="FFFFFF"/>
        <w:spacing w:before="0" w:beforeAutospacing="0" w:after="150" w:afterAutospacing="0"/>
        <w:rPr>
          <w:spacing w:val="2"/>
        </w:rPr>
      </w:pPr>
      <w:r w:rsidRPr="008635AA">
        <w:rPr>
          <w:spacing w:val="2"/>
        </w:rPr>
        <w:t xml:space="preserve">Дифтерія – це не та хвороба, яку можна перенести «на ногах». Якщо ви помітили ознаки, то не списуйте на звичайну застуду, а тим паче не треба лікуватися вдома. Обов’язково зверніться до лікаря. Чим раніше встановлений діагноз, тим вищі шанси на одужання. </w:t>
      </w:r>
      <w:r w:rsidRPr="008635AA">
        <w:rPr>
          <w:spacing w:val="2"/>
        </w:rPr>
        <w:lastRenderedPageBreak/>
        <w:t>Зазвичай хворих на дифтерію госпіталізують до інфекційної лікарні. Там вводять антитоксичну протидифтерійну сироватку.</w:t>
      </w:r>
    </w:p>
    <w:p w14:paraId="25E097FB" w14:textId="77777777" w:rsidR="00172B93" w:rsidRPr="008635AA" w:rsidRDefault="00172B93" w:rsidP="008635AA">
      <w:pPr>
        <w:pStyle w:val="a3"/>
        <w:shd w:val="clear" w:color="auto" w:fill="FFFFFF"/>
        <w:spacing w:before="0" w:beforeAutospacing="0" w:after="150" w:afterAutospacing="0"/>
        <w:rPr>
          <w:spacing w:val="2"/>
        </w:rPr>
      </w:pPr>
      <w:r w:rsidRPr="008635AA">
        <w:rPr>
          <w:rStyle w:val="a4"/>
          <w:b/>
          <w:bCs/>
          <w:spacing w:val="2"/>
        </w:rPr>
        <w:t>Профілактика</w:t>
      </w:r>
    </w:p>
    <w:p w14:paraId="34334A88" w14:textId="77777777" w:rsidR="00172B93" w:rsidRPr="008635AA" w:rsidRDefault="00172B93" w:rsidP="008635AA">
      <w:pPr>
        <w:pStyle w:val="a3"/>
        <w:shd w:val="clear" w:color="auto" w:fill="FFFFFF"/>
        <w:spacing w:before="0" w:beforeAutospacing="0" w:after="150" w:afterAutospacing="0"/>
        <w:rPr>
          <w:spacing w:val="2"/>
        </w:rPr>
      </w:pPr>
      <w:r w:rsidRPr="008635AA">
        <w:rPr>
          <w:spacing w:val="2"/>
        </w:rPr>
        <w:t>Єдиний спосіб захиститися від дифтерії та запобігти розвитку небезпечних ускладнень – це вакцинація у дітей та ревакцинація у дорослих.</w:t>
      </w:r>
    </w:p>
    <w:p w14:paraId="30028CEE" w14:textId="77EDEF5B" w:rsidR="00172B93" w:rsidRPr="008635AA" w:rsidRDefault="00172B93" w:rsidP="008635AA">
      <w:pP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Згідно із календарем профілактичних щеплень, у 2, 4 та 6 міс. дітям роблять щеплення вакциною АКДП. Повторне щеплення проводять у 18 міс. та у 6 років. Потім у 16 рок</w:t>
      </w:r>
      <w:r w:rsidR="0069046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ів щеплення робиться вакциною АДП-М, а в подальшому</w:t>
      </w:r>
      <w:r w:rsidRPr="00863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кожні 10 років.</w:t>
      </w:r>
    </w:p>
    <w:p w14:paraId="32F528EA" w14:textId="672D5E6C" w:rsidR="00444B6C" w:rsidRPr="008635AA" w:rsidRDefault="00444B6C" w:rsidP="008635AA">
      <w:pPr>
        <w:rPr>
          <w:rFonts w:ascii="Times New Roman" w:hAnsi="Times New Roman" w:cs="Times New Roman"/>
          <w:noProof/>
          <w:sz w:val="24"/>
          <w:szCs w:val="24"/>
        </w:rPr>
      </w:pPr>
      <w:r w:rsidRPr="008635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9305DBB" wp14:editId="680238AA">
            <wp:extent cx="1736592" cy="9761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87" cy="101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C45B3" w14:textId="6E304DFD" w:rsidR="00444B6C" w:rsidRPr="008635AA" w:rsidRDefault="00444B6C" w:rsidP="008635AA">
      <w:pPr>
        <w:tabs>
          <w:tab w:val="left" w:pos="1150"/>
        </w:tabs>
        <w:rPr>
          <w:rFonts w:ascii="Times New Roman" w:hAnsi="Times New Roman" w:cs="Times New Roman"/>
          <w:color w:val="050505"/>
          <w:sz w:val="24"/>
          <w:szCs w:val="24"/>
        </w:rPr>
      </w:pPr>
      <w:r w:rsidRPr="008635AA">
        <w:rPr>
          <w:rStyle w:val="docdata"/>
          <w:rFonts w:ascii="Times New Roman" w:hAnsi="Times New Roman" w:cs="Times New Roman"/>
          <w:color w:val="050505"/>
          <w:sz w:val="24"/>
          <w:szCs w:val="24"/>
        </w:rPr>
        <w:t>Спеціалісти</w:t>
      </w:r>
      <w:r w:rsidRPr="008635AA">
        <w:rPr>
          <w:rFonts w:ascii="Times New Roman" w:hAnsi="Times New Roman" w:cs="Times New Roman"/>
          <w:color w:val="050505"/>
          <w:sz w:val="24"/>
          <w:szCs w:val="24"/>
        </w:rPr>
        <w:t> </w:t>
      </w:r>
      <w:proofErr w:type="spellStart"/>
      <w:r w:rsidRPr="008635AA">
        <w:rPr>
          <w:rFonts w:ascii="Times New Roman" w:hAnsi="Times New Roman" w:cs="Times New Roman"/>
          <w:color w:val="050505"/>
          <w:sz w:val="24"/>
          <w:szCs w:val="24"/>
        </w:rPr>
        <w:t>Рогатинського</w:t>
      </w:r>
      <w:proofErr w:type="spellEnd"/>
      <w:r w:rsidRPr="008635AA">
        <w:rPr>
          <w:rFonts w:ascii="Times New Roman" w:hAnsi="Times New Roman" w:cs="Times New Roman"/>
          <w:color w:val="050505"/>
          <w:sz w:val="24"/>
          <w:szCs w:val="24"/>
        </w:rPr>
        <w:t> відділу ІФ РВ ДУ « Івано-Франківський ОЦКПХ МОЗ» провели зустріч з медичними працівниками </w:t>
      </w:r>
      <w:r w:rsidR="00D339FB" w:rsidRPr="008635A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Pr="008635AA">
        <w:rPr>
          <w:rFonts w:ascii="Times New Roman" w:hAnsi="Times New Roman" w:cs="Times New Roman"/>
          <w:color w:val="050505"/>
          <w:sz w:val="24"/>
          <w:szCs w:val="24"/>
        </w:rPr>
        <w:t xml:space="preserve">КНП « </w:t>
      </w:r>
      <w:proofErr w:type="spellStart"/>
      <w:r w:rsidRPr="008635AA">
        <w:rPr>
          <w:rFonts w:ascii="Times New Roman" w:hAnsi="Times New Roman" w:cs="Times New Roman"/>
          <w:color w:val="050505"/>
          <w:sz w:val="24"/>
          <w:szCs w:val="24"/>
        </w:rPr>
        <w:t>Рогатинський</w:t>
      </w:r>
      <w:proofErr w:type="spellEnd"/>
      <w:r w:rsidRPr="008635AA">
        <w:rPr>
          <w:rFonts w:ascii="Times New Roman" w:hAnsi="Times New Roman" w:cs="Times New Roman"/>
          <w:color w:val="050505"/>
          <w:sz w:val="24"/>
          <w:szCs w:val="24"/>
        </w:rPr>
        <w:t> ЦПМСД» для обговорення </w:t>
      </w:r>
      <w:r w:rsidRPr="008635AA">
        <w:rPr>
          <w:rFonts w:ascii="Times New Roman" w:hAnsi="Times New Roman" w:cs="Times New Roman"/>
          <w:sz w:val="24"/>
          <w:szCs w:val="24"/>
        </w:rPr>
        <w:t>Р</w:t>
      </w:r>
      <w:r w:rsidR="00D339FB" w:rsidRPr="008635AA">
        <w:rPr>
          <w:rFonts w:ascii="Times New Roman" w:hAnsi="Times New Roman" w:cs="Times New Roman"/>
          <w:sz w:val="24"/>
          <w:szCs w:val="24"/>
        </w:rPr>
        <w:t xml:space="preserve">обочої </w:t>
      </w:r>
      <w:r w:rsidRPr="008635AA">
        <w:rPr>
          <w:rFonts w:ascii="Times New Roman" w:hAnsi="Times New Roman" w:cs="Times New Roman"/>
          <w:sz w:val="24"/>
          <w:szCs w:val="24"/>
        </w:rPr>
        <w:t xml:space="preserve"> </w:t>
      </w:r>
      <w:r w:rsidR="00D339FB" w:rsidRPr="008635AA">
        <w:rPr>
          <w:rFonts w:ascii="Times New Roman" w:hAnsi="Times New Roman" w:cs="Times New Roman"/>
          <w:sz w:val="24"/>
          <w:szCs w:val="24"/>
        </w:rPr>
        <w:t xml:space="preserve">інструкції </w:t>
      </w:r>
      <w:r w:rsidRPr="008635AA">
        <w:rPr>
          <w:rFonts w:ascii="Times New Roman" w:hAnsi="Times New Roman" w:cs="Times New Roman"/>
          <w:sz w:val="24"/>
          <w:szCs w:val="24"/>
        </w:rPr>
        <w:t xml:space="preserve"> </w:t>
      </w:r>
      <w:r w:rsidR="00D339FB" w:rsidRPr="008635AA">
        <w:rPr>
          <w:rFonts w:ascii="Times New Roman" w:hAnsi="Times New Roman" w:cs="Times New Roman"/>
          <w:sz w:val="24"/>
          <w:szCs w:val="24"/>
        </w:rPr>
        <w:t>правил</w:t>
      </w:r>
      <w:r w:rsidRPr="008635AA">
        <w:rPr>
          <w:rFonts w:ascii="Times New Roman" w:hAnsi="Times New Roman" w:cs="Times New Roman"/>
          <w:sz w:val="24"/>
          <w:szCs w:val="24"/>
        </w:rPr>
        <w:t xml:space="preserve"> </w:t>
      </w:r>
      <w:r w:rsidR="00D339FB" w:rsidRPr="008635AA">
        <w:rPr>
          <w:rFonts w:ascii="Times New Roman" w:hAnsi="Times New Roman" w:cs="Times New Roman"/>
          <w:sz w:val="24"/>
          <w:szCs w:val="24"/>
        </w:rPr>
        <w:t xml:space="preserve">підготовки </w:t>
      </w:r>
      <w:r w:rsidRPr="008635AA">
        <w:rPr>
          <w:rFonts w:ascii="Times New Roman" w:hAnsi="Times New Roman" w:cs="Times New Roman"/>
          <w:sz w:val="24"/>
          <w:szCs w:val="24"/>
        </w:rPr>
        <w:t xml:space="preserve"> </w:t>
      </w:r>
      <w:r w:rsidR="00D339FB" w:rsidRPr="008635AA">
        <w:rPr>
          <w:rFonts w:ascii="Times New Roman" w:hAnsi="Times New Roman" w:cs="Times New Roman"/>
          <w:sz w:val="24"/>
          <w:szCs w:val="24"/>
        </w:rPr>
        <w:t>пацієнта</w:t>
      </w:r>
      <w:r w:rsidRPr="008635AA">
        <w:rPr>
          <w:rFonts w:ascii="Times New Roman" w:hAnsi="Times New Roman" w:cs="Times New Roman"/>
          <w:sz w:val="24"/>
          <w:szCs w:val="24"/>
        </w:rPr>
        <w:t xml:space="preserve">, </w:t>
      </w:r>
      <w:r w:rsidR="00D339FB" w:rsidRPr="008635AA">
        <w:rPr>
          <w:rFonts w:ascii="Times New Roman" w:hAnsi="Times New Roman" w:cs="Times New Roman"/>
          <w:sz w:val="24"/>
          <w:szCs w:val="24"/>
        </w:rPr>
        <w:t xml:space="preserve">відбір </w:t>
      </w:r>
      <w:r w:rsidRPr="008635AA">
        <w:rPr>
          <w:rFonts w:ascii="Times New Roman" w:hAnsi="Times New Roman" w:cs="Times New Roman"/>
          <w:sz w:val="24"/>
          <w:szCs w:val="24"/>
        </w:rPr>
        <w:t xml:space="preserve"> </w:t>
      </w:r>
      <w:r w:rsidR="00D339FB" w:rsidRPr="008635AA">
        <w:rPr>
          <w:rFonts w:ascii="Times New Roman" w:hAnsi="Times New Roman" w:cs="Times New Roman"/>
          <w:sz w:val="24"/>
          <w:szCs w:val="24"/>
        </w:rPr>
        <w:t>та</w:t>
      </w:r>
      <w:r w:rsidRPr="008635AA">
        <w:rPr>
          <w:rFonts w:ascii="Times New Roman" w:hAnsi="Times New Roman" w:cs="Times New Roman"/>
          <w:sz w:val="24"/>
          <w:szCs w:val="24"/>
        </w:rPr>
        <w:t xml:space="preserve"> </w:t>
      </w:r>
      <w:r w:rsidR="00D339FB" w:rsidRPr="008635AA">
        <w:rPr>
          <w:rFonts w:ascii="Times New Roman" w:hAnsi="Times New Roman" w:cs="Times New Roman"/>
          <w:sz w:val="24"/>
          <w:szCs w:val="24"/>
        </w:rPr>
        <w:t xml:space="preserve">маркування </w:t>
      </w:r>
      <w:r w:rsidRPr="008635AA">
        <w:rPr>
          <w:rFonts w:ascii="Times New Roman" w:hAnsi="Times New Roman" w:cs="Times New Roman"/>
          <w:sz w:val="24"/>
          <w:szCs w:val="24"/>
        </w:rPr>
        <w:t xml:space="preserve"> </w:t>
      </w:r>
      <w:r w:rsidR="00D339FB" w:rsidRPr="008635AA">
        <w:rPr>
          <w:rFonts w:ascii="Times New Roman" w:hAnsi="Times New Roman" w:cs="Times New Roman"/>
          <w:sz w:val="24"/>
          <w:szCs w:val="24"/>
        </w:rPr>
        <w:t>зразків</w:t>
      </w:r>
      <w:r w:rsidRPr="008635AA">
        <w:rPr>
          <w:rFonts w:ascii="Times New Roman" w:hAnsi="Times New Roman" w:cs="Times New Roman"/>
          <w:sz w:val="24"/>
          <w:szCs w:val="24"/>
        </w:rPr>
        <w:t xml:space="preserve"> </w:t>
      </w:r>
      <w:r w:rsidR="00D339FB" w:rsidRPr="008635AA">
        <w:rPr>
          <w:rFonts w:ascii="Times New Roman" w:hAnsi="Times New Roman" w:cs="Times New Roman"/>
          <w:sz w:val="24"/>
          <w:szCs w:val="24"/>
        </w:rPr>
        <w:t>для</w:t>
      </w:r>
      <w:r w:rsidRPr="008635AA">
        <w:rPr>
          <w:rFonts w:ascii="Times New Roman" w:hAnsi="Times New Roman" w:cs="Times New Roman"/>
          <w:sz w:val="24"/>
          <w:szCs w:val="24"/>
        </w:rPr>
        <w:t xml:space="preserve"> </w:t>
      </w:r>
      <w:r w:rsidR="00D339FB" w:rsidRPr="008635AA">
        <w:rPr>
          <w:rFonts w:ascii="Times New Roman" w:hAnsi="Times New Roman" w:cs="Times New Roman"/>
          <w:sz w:val="24"/>
          <w:szCs w:val="24"/>
        </w:rPr>
        <w:t>дослідження на</w:t>
      </w:r>
      <w:r w:rsidRPr="008635AA">
        <w:rPr>
          <w:rFonts w:ascii="Times New Roman" w:hAnsi="Times New Roman" w:cs="Times New Roman"/>
          <w:sz w:val="24"/>
          <w:szCs w:val="24"/>
        </w:rPr>
        <w:t xml:space="preserve"> </w:t>
      </w:r>
      <w:r w:rsidR="0005659D">
        <w:rPr>
          <w:rFonts w:ascii="Times New Roman" w:hAnsi="Times New Roman" w:cs="Times New Roman"/>
          <w:sz w:val="24"/>
          <w:szCs w:val="24"/>
        </w:rPr>
        <w:t>дифтерію. Аналіз</w:t>
      </w:r>
      <w:r w:rsidR="00D339FB" w:rsidRPr="008635AA">
        <w:rPr>
          <w:rFonts w:ascii="Times New Roman" w:hAnsi="Times New Roman" w:cs="Times New Roman"/>
          <w:sz w:val="24"/>
          <w:szCs w:val="24"/>
        </w:rPr>
        <w:t xml:space="preserve"> </w:t>
      </w:r>
      <w:r w:rsidRPr="00863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5AA">
        <w:rPr>
          <w:rFonts w:ascii="Times New Roman" w:hAnsi="Times New Roman" w:cs="Times New Roman"/>
          <w:color w:val="050505"/>
          <w:sz w:val="24"/>
          <w:szCs w:val="24"/>
        </w:rPr>
        <w:t>епідситуації</w:t>
      </w:r>
      <w:proofErr w:type="spellEnd"/>
      <w:r w:rsidRPr="008635AA">
        <w:rPr>
          <w:rFonts w:ascii="Times New Roman" w:hAnsi="Times New Roman" w:cs="Times New Roman"/>
          <w:color w:val="050505"/>
          <w:sz w:val="24"/>
          <w:szCs w:val="24"/>
        </w:rPr>
        <w:t>,</w:t>
      </w:r>
      <w:r w:rsidR="0005659D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="00D339FB" w:rsidRPr="008635AA">
        <w:rPr>
          <w:rFonts w:ascii="Times New Roman" w:hAnsi="Times New Roman" w:cs="Times New Roman"/>
          <w:color w:val="050505"/>
          <w:sz w:val="24"/>
          <w:szCs w:val="24"/>
        </w:rPr>
        <w:t>діагностики та лікування дифтерії в межах </w:t>
      </w:r>
      <w:proofErr w:type="spellStart"/>
      <w:r w:rsidR="00D339FB" w:rsidRPr="008635AA">
        <w:rPr>
          <w:rFonts w:ascii="Times New Roman" w:hAnsi="Times New Roman" w:cs="Times New Roman"/>
          <w:color w:val="050505"/>
          <w:sz w:val="24"/>
          <w:szCs w:val="24"/>
        </w:rPr>
        <w:t>Рогатинської</w:t>
      </w:r>
      <w:proofErr w:type="spellEnd"/>
      <w:r w:rsidR="00D339FB" w:rsidRPr="008635AA">
        <w:rPr>
          <w:rFonts w:ascii="Times New Roman" w:hAnsi="Times New Roman" w:cs="Times New Roman"/>
          <w:color w:val="050505"/>
          <w:sz w:val="24"/>
          <w:szCs w:val="24"/>
        </w:rPr>
        <w:t> МТГ</w:t>
      </w:r>
      <w:r w:rsidR="00E16CBB" w:rsidRPr="008635AA"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14:paraId="401F3059" w14:textId="77777777" w:rsidR="00E16CBB" w:rsidRPr="008635AA" w:rsidRDefault="00E16CBB" w:rsidP="008635AA">
      <w:pPr>
        <w:tabs>
          <w:tab w:val="left" w:pos="1150"/>
        </w:tabs>
        <w:rPr>
          <w:rFonts w:ascii="Times New Roman" w:hAnsi="Times New Roman" w:cs="Times New Roman"/>
          <w:color w:val="050505"/>
          <w:sz w:val="24"/>
          <w:szCs w:val="24"/>
        </w:rPr>
      </w:pPr>
    </w:p>
    <w:p w14:paraId="40EE01D2" w14:textId="77777777" w:rsidR="00E16CBB" w:rsidRPr="008635AA" w:rsidRDefault="00E16CBB" w:rsidP="0086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AA">
        <w:rPr>
          <w:rFonts w:ascii="Times New Roman" w:hAnsi="Times New Roman" w:cs="Times New Roman"/>
          <w:sz w:val="24"/>
          <w:szCs w:val="24"/>
        </w:rPr>
        <w:t>Завідувач мікробіологічної лабораторії</w:t>
      </w:r>
    </w:p>
    <w:p w14:paraId="1B727F15" w14:textId="77777777" w:rsidR="00E16CBB" w:rsidRPr="008635AA" w:rsidRDefault="00E16CBB" w:rsidP="0086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5AA">
        <w:rPr>
          <w:rFonts w:ascii="Times New Roman" w:hAnsi="Times New Roman" w:cs="Times New Roman"/>
          <w:sz w:val="24"/>
          <w:szCs w:val="24"/>
        </w:rPr>
        <w:t>Рогатинського</w:t>
      </w:r>
      <w:proofErr w:type="spellEnd"/>
      <w:r w:rsidRPr="008635AA">
        <w:rPr>
          <w:rFonts w:ascii="Times New Roman" w:hAnsi="Times New Roman" w:cs="Times New Roman"/>
          <w:sz w:val="24"/>
          <w:szCs w:val="24"/>
        </w:rPr>
        <w:t xml:space="preserve"> відділу Івано-Франківського</w:t>
      </w:r>
    </w:p>
    <w:p w14:paraId="7BAEDC4A" w14:textId="1F248FD2" w:rsidR="00E16CBB" w:rsidRPr="008635AA" w:rsidRDefault="00E16CBB" w:rsidP="0086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5AA">
        <w:rPr>
          <w:rFonts w:ascii="Times New Roman" w:hAnsi="Times New Roman" w:cs="Times New Roman"/>
          <w:sz w:val="24"/>
          <w:szCs w:val="24"/>
        </w:rPr>
        <w:t xml:space="preserve">районного відділу ДУ «ІФ ОЦКПХ МОЗ»                Лариса </w:t>
      </w:r>
      <w:proofErr w:type="spellStart"/>
      <w:r w:rsidRPr="008635AA">
        <w:rPr>
          <w:rFonts w:ascii="Times New Roman" w:hAnsi="Times New Roman" w:cs="Times New Roman"/>
          <w:sz w:val="24"/>
          <w:szCs w:val="24"/>
        </w:rPr>
        <w:t>Череповська</w:t>
      </w:r>
      <w:proofErr w:type="spellEnd"/>
    </w:p>
    <w:p w14:paraId="078E8DD1" w14:textId="77777777" w:rsidR="00E16CBB" w:rsidRPr="008635AA" w:rsidRDefault="00E16CBB" w:rsidP="008635AA">
      <w:pPr>
        <w:tabs>
          <w:tab w:val="left" w:pos="1150"/>
        </w:tabs>
        <w:rPr>
          <w:rFonts w:ascii="Times New Roman" w:hAnsi="Times New Roman" w:cs="Times New Roman"/>
          <w:sz w:val="24"/>
          <w:szCs w:val="24"/>
        </w:rPr>
      </w:pPr>
    </w:p>
    <w:bookmarkEnd w:id="0"/>
    <w:p w14:paraId="56151549" w14:textId="77777777" w:rsidR="00D339FB" w:rsidRPr="00D339FB" w:rsidRDefault="00D339FB" w:rsidP="008635AA">
      <w:pPr>
        <w:tabs>
          <w:tab w:val="left" w:pos="1150"/>
        </w:tabs>
        <w:rPr>
          <w:rFonts w:ascii="Times New Roman" w:hAnsi="Times New Roman" w:cs="Times New Roman"/>
          <w:sz w:val="24"/>
          <w:szCs w:val="24"/>
        </w:rPr>
      </w:pPr>
    </w:p>
    <w:sectPr w:rsidR="00D339FB" w:rsidRPr="00D339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95AC2"/>
    <w:multiLevelType w:val="multilevel"/>
    <w:tmpl w:val="2896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A4"/>
    <w:rsid w:val="000042A6"/>
    <w:rsid w:val="0005659D"/>
    <w:rsid w:val="00172B93"/>
    <w:rsid w:val="00444B6C"/>
    <w:rsid w:val="00690467"/>
    <w:rsid w:val="007050A4"/>
    <w:rsid w:val="007B30EA"/>
    <w:rsid w:val="007D142B"/>
    <w:rsid w:val="008635AA"/>
    <w:rsid w:val="009C0668"/>
    <w:rsid w:val="009C527A"/>
    <w:rsid w:val="00AB5C14"/>
    <w:rsid w:val="00B76EEA"/>
    <w:rsid w:val="00D339FB"/>
    <w:rsid w:val="00E1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6AB32"/>
  <w15:chartTrackingRefBased/>
  <w15:docId w15:val="{A6E77F6F-44E3-4014-A0D0-59C493BD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E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72B93"/>
    <w:rPr>
      <w:i/>
      <w:iCs/>
    </w:rPr>
  </w:style>
  <w:style w:type="character" w:customStyle="1" w:styleId="docdata">
    <w:name w:val="docdata"/>
    <w:aliases w:val="docy,v5,12971,baiaagaaboqcaaad4taaaaxvmaaaaaaaaaaaaaaaaaaaaaaaaaaaaaaaaaaaaaaaaaaaaaaaaaaaaaaaaaaaaaaaaaaaaaaaaaaaaaaaaaaaaaaaaaaaaaaaaaaaaaaaaaaaaaaaaaaaaaaaaaaaaaaaaaaaaaaaaaaaaaaaaaaaaaaaaaaaaaaaaaaaaaaaaaaaaaaaaaaaaaaaaaaaaaaaaaaaaaaaaaaaaaa"/>
    <w:basedOn w:val="a0"/>
    <w:rsid w:val="00444B6C"/>
  </w:style>
  <w:style w:type="paragraph" w:styleId="a5">
    <w:name w:val="Balloon Text"/>
    <w:basedOn w:val="a"/>
    <w:link w:val="a6"/>
    <w:uiPriority w:val="99"/>
    <w:semiHidden/>
    <w:unhideWhenUsed/>
    <w:rsid w:val="009C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27A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F%D0%BE%D0%B2%D1%96%D1%82%D1%80%D1%8F%D0%BD%D0%BE-%D0%BA%D1%80%D0%B0%D0%BF%D0%B5%D0%BB%D1%8C%D0%BD%D0%B8%D0%B9_%D0%BC%D0%B5%D1%85%D0%B0%D0%BD%D1%96%D0%B7%D0%BC_%D0%BF%D0%B5%D1%80%D0%B5%D0%B4%D0%B0%D1%87%D1%96_%D1%96%D0%BD%D1%84%D0%B5%D0%BA%D1%86%D1%96%D1%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86%D0%BD%D1%84%D0%B5%D0%BA%D1%86%D1%96%D0%B9%D0%BD%D1%96_%D0%B7%D0%B0%D1%85%D0%B2%D0%BE%D1%80%D1%8E%D0%B2%D0%B0%D0%BD%D0%BD%D1%8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409</Words>
  <Characters>2554</Characters>
  <Application>Microsoft Office Word</Application>
  <DocSecurity>0</DocSecurity>
  <Lines>53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2024-03-15T12:08:00Z</cp:lastPrinted>
  <dcterms:created xsi:type="dcterms:W3CDTF">2024-03-15T09:39:00Z</dcterms:created>
  <dcterms:modified xsi:type="dcterms:W3CDTF">2024-03-15T12:59:00Z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d84a4b9748ff37303ae141806f163dc7b63ecf4ca3fcba6264d3210b25e8023b</vt:lpwstr>
  </property>
</Properties>
</file>