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0A" w:rsidRPr="003C1E78" w:rsidRDefault="00B5300A" w:rsidP="00B5300A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0A" w:rsidRPr="003C1E78" w:rsidRDefault="00B5300A" w:rsidP="00B5300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B5300A" w:rsidRPr="003C1E78" w:rsidRDefault="00B5300A" w:rsidP="00B5300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5300A" w:rsidRPr="003C1E78" w:rsidRDefault="00B5300A" w:rsidP="00B530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300A" w:rsidRPr="003C1E78" w:rsidRDefault="00B5300A" w:rsidP="00B5300A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219</w:t>
      </w:r>
    </w:p>
    <w:p w:rsidR="00B5300A" w:rsidRPr="003C1E78" w:rsidRDefault="00B5300A" w:rsidP="00B5300A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50505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bCs/>
          <w:color w:val="050505"/>
          <w:sz w:val="28"/>
          <w:szCs w:val="28"/>
          <w:lang w:val="uk-UA" w:eastAsia="uk-UA"/>
        </w:rPr>
        <w:t>Про затвердження Статуту комунального                                                   некомерційного підприємства                                                                               «Центр первинної медико-санітарної                                                               допомоги» Більшівцівської селищної ради                                                                                у новій редакції</w:t>
      </w:r>
    </w:p>
    <w:p w:rsidR="00B5300A" w:rsidRPr="003C1E78" w:rsidRDefault="00B5300A" w:rsidP="00B5300A">
      <w:pPr>
        <w:shd w:val="clear" w:color="auto" w:fill="FFFFFF"/>
        <w:spacing w:after="135" w:line="240" w:lineRule="auto"/>
        <w:jc w:val="both"/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bCs/>
          <w:color w:val="050505"/>
          <w:sz w:val="28"/>
          <w:szCs w:val="28"/>
          <w:lang w:eastAsia="uk-UA"/>
        </w:rPr>
        <w:t>            </w:t>
      </w:r>
      <w:r w:rsidRPr="003C1E78">
        <w:rPr>
          <w:rFonts w:ascii="Times New Roman" w:hAnsi="Times New Roman"/>
          <w:b/>
          <w:bCs/>
          <w:color w:val="050505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Відповідно до статті 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 </w:t>
      </w:r>
      <w:r w:rsidRPr="003C1E78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26  Закону України «Про місцеве самоврядування в Україні», Закону України «Про державну реєстрацію юридичних, фізичних осіб-підприємців та громадських формувань», Закону України «Основи законодавства України про охорону здоров’я»,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>Більшівцівська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селищна рада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 </w:t>
      </w:r>
      <w:r w:rsidRPr="003C1E78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>вирішила:</w:t>
      </w:r>
    </w:p>
    <w:p w:rsidR="00B5300A" w:rsidRPr="003C1E78" w:rsidRDefault="00B5300A" w:rsidP="00B5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bCs/>
          <w:color w:val="050505"/>
          <w:sz w:val="28"/>
          <w:szCs w:val="28"/>
          <w:lang w:eastAsia="uk-UA"/>
        </w:rPr>
      </w:pP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Затвердити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Статут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комунального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некомерційного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</w:t>
      </w:r>
      <w:proofErr w:type="gram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ідприємства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«Центр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первинної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медико-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санітарної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допомоги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» Більшівцівської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ради .</w:t>
      </w:r>
    </w:p>
    <w:p w:rsidR="00B5300A" w:rsidRPr="003C1E78" w:rsidRDefault="00B5300A" w:rsidP="00B5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bCs/>
          <w:color w:val="050505"/>
          <w:sz w:val="28"/>
          <w:szCs w:val="28"/>
          <w:lang w:eastAsia="uk-UA"/>
        </w:rPr>
      </w:pP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Уповноважити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головного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лікаря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комунального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некомерційного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</w:t>
      </w:r>
      <w:proofErr w:type="gram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ідприємства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«Центр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первинної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медико-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санітарної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допомоги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» Більшівцівської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ради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Базилюк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О.В.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здійснити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державну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реєстрацію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змін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до Статуту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відповідно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до чинного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законодавства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.</w:t>
      </w:r>
    </w:p>
    <w:p w:rsidR="00B5300A" w:rsidRPr="003C1E78" w:rsidRDefault="00B5300A" w:rsidP="00B5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bCs/>
          <w:color w:val="050505"/>
          <w:sz w:val="28"/>
          <w:szCs w:val="28"/>
          <w:lang w:eastAsia="uk-UA"/>
        </w:rPr>
      </w:pPr>
      <w:r w:rsidRPr="003C1E78">
        <w:rPr>
          <w:rFonts w:ascii="Times New Roman" w:hAnsi="Times New Roman"/>
          <w:bCs/>
          <w:color w:val="050505"/>
          <w:sz w:val="28"/>
          <w:szCs w:val="28"/>
          <w:lang w:val="en-US" w:eastAsia="uk-UA"/>
        </w:rPr>
        <w:t>C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татут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комунального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некомерційного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підприємства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«Центр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первинної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медико-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санітарної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допомоги</w:t>
      </w:r>
      <w:proofErr w:type="spellEnd"/>
      <w:proofErr w:type="gram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»  Більшівцівської</w:t>
      </w:r>
      <w:proofErr w:type="gram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ради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об’єднаної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територіальної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громади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Галицького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району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Івано-Франківської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області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у (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новій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редакції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) 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затверджений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рішенням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двадцять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четвертої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сесії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сьомого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скликання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 Більшівцівської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селищної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ради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від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13.12.2019 р,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вважати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таким,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що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втратив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чинність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.</w:t>
      </w:r>
    </w:p>
    <w:p w:rsidR="00B5300A" w:rsidRPr="003C1E78" w:rsidRDefault="00B5300A" w:rsidP="00B5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bCs/>
          <w:color w:val="050505"/>
          <w:sz w:val="28"/>
          <w:szCs w:val="28"/>
          <w:lang w:eastAsia="uk-UA"/>
        </w:rPr>
      </w:pP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Контроль </w:t>
      </w:r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за </w:t>
      </w:r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виконанням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даного</w:t>
      </w:r>
      <w:proofErr w:type="spellEnd"/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р</w:t>
      </w:r>
      <w:proofErr w:type="gram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ішення</w:t>
      </w:r>
      <w:proofErr w:type="spellEnd"/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покласти</w:t>
      </w:r>
      <w:proofErr w:type="spellEnd"/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на </w:t>
      </w:r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постійну</w:t>
      </w:r>
      <w:proofErr w:type="spellEnd"/>
      <w:r w:rsidR="00624AAF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комісію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з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питань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освіти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культури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молоді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фізкультури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та спорту,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охорони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здоров’я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та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соціального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захисту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населення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.                                            </w:t>
      </w:r>
    </w:p>
    <w:p w:rsidR="00B5300A" w:rsidRPr="003C1E78" w:rsidRDefault="00B5300A" w:rsidP="00B5300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hAnsi="Times New Roman"/>
          <w:bCs/>
          <w:color w:val="050505"/>
          <w:sz w:val="28"/>
          <w:szCs w:val="28"/>
          <w:lang w:eastAsia="uk-UA"/>
        </w:rPr>
      </w:pPr>
    </w:p>
    <w:p w:rsidR="00B5300A" w:rsidRPr="003C1E78" w:rsidRDefault="00B5300A" w:rsidP="00B5300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hAnsi="Times New Roman"/>
          <w:bCs/>
          <w:color w:val="050505"/>
          <w:sz w:val="28"/>
          <w:szCs w:val="28"/>
          <w:lang w:eastAsia="uk-UA"/>
        </w:rPr>
      </w:pP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Б</w:t>
      </w:r>
      <w:proofErr w:type="gram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ільшівцівський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селищний</w:t>
      </w:r>
      <w:proofErr w:type="spellEnd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 голова          </w:t>
      </w:r>
      <w:r w:rsidRPr="003C1E78">
        <w:rPr>
          <w:rFonts w:ascii="Times New Roman" w:hAnsi="Times New Roman"/>
          <w:bCs/>
          <w:color w:val="050505"/>
          <w:sz w:val="28"/>
          <w:szCs w:val="28"/>
          <w:lang w:val="uk-UA" w:eastAsia="uk-UA"/>
        </w:rPr>
        <w:t xml:space="preserve">              </w:t>
      </w:r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 xml:space="preserve">              Василь </w:t>
      </w:r>
      <w:proofErr w:type="spellStart"/>
      <w:r w:rsidRPr="003C1E78">
        <w:rPr>
          <w:rFonts w:ascii="Times New Roman" w:hAnsi="Times New Roman"/>
          <w:bCs/>
          <w:color w:val="050505"/>
          <w:sz w:val="28"/>
          <w:szCs w:val="28"/>
          <w:lang w:eastAsia="uk-UA"/>
        </w:rPr>
        <w:t>Саноцький</w:t>
      </w:r>
      <w:proofErr w:type="spellEnd"/>
    </w:p>
    <w:p w:rsidR="00B5300A" w:rsidRPr="003C1E78" w:rsidRDefault="00B5300A" w:rsidP="00B5300A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50505"/>
          <w:sz w:val="28"/>
          <w:szCs w:val="28"/>
          <w:lang w:eastAsia="uk-UA"/>
        </w:rPr>
      </w:pPr>
    </w:p>
    <w:p w:rsidR="0036336E" w:rsidRDefault="0036336E"/>
    <w:sectPr w:rsidR="00363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53F"/>
    <w:multiLevelType w:val="multilevel"/>
    <w:tmpl w:val="230C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3"/>
    <w:rsid w:val="0036336E"/>
    <w:rsid w:val="00624AAF"/>
    <w:rsid w:val="00B5300A"/>
    <w:rsid w:val="00B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A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300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A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300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dcterms:created xsi:type="dcterms:W3CDTF">2021-02-26T08:24:00Z</dcterms:created>
  <dcterms:modified xsi:type="dcterms:W3CDTF">2021-02-27T12:55:00Z</dcterms:modified>
</cp:coreProperties>
</file>